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074" w:rsidRPr="00227998" w:rsidRDefault="006A2074" w:rsidP="00557547">
      <w:pPr>
        <w:autoSpaceDE w:val="0"/>
        <w:autoSpaceDN w:val="0"/>
        <w:adjustRightInd w:val="0"/>
        <w:jc w:val="center"/>
        <w:rPr>
          <w:rFonts w:ascii="TimesNewRomanPSMT" w:eastAsiaTheme="minorHAnsi" w:hAnsi="TimesNewRomanPSMT" w:cs="TimesNewRomanPSMT"/>
          <w:color w:val="000000"/>
          <w:lang w:eastAsia="en-US"/>
        </w:rPr>
      </w:pPr>
      <w:r w:rsidRPr="00227998">
        <w:rPr>
          <w:rFonts w:ascii="TimesNewRomanPSMT" w:eastAsiaTheme="minorHAnsi" w:hAnsi="TimesNewRomanPSMT" w:cs="TimesNewRomanPSMT"/>
          <w:color w:val="000000"/>
          <w:lang w:eastAsia="en-US"/>
        </w:rPr>
        <w:t xml:space="preserve">                                                                                                                              Załącznik nr 2</w:t>
      </w:r>
    </w:p>
    <w:p w:rsidR="006A2074" w:rsidRPr="00227998" w:rsidRDefault="006A2074" w:rsidP="00557547">
      <w:pPr>
        <w:autoSpaceDE w:val="0"/>
        <w:autoSpaceDN w:val="0"/>
        <w:adjustRightInd w:val="0"/>
        <w:jc w:val="center"/>
        <w:rPr>
          <w:rFonts w:ascii="TimesNewRomanPSMT" w:eastAsiaTheme="minorHAnsi" w:hAnsi="TimesNewRomanPSMT" w:cs="TimesNewRomanPSMT"/>
          <w:color w:val="000000"/>
          <w:lang w:eastAsia="en-US"/>
        </w:rPr>
      </w:pPr>
    </w:p>
    <w:p w:rsidR="00557547" w:rsidRPr="00227998" w:rsidRDefault="00397593" w:rsidP="00557547">
      <w:pPr>
        <w:autoSpaceDE w:val="0"/>
        <w:autoSpaceDN w:val="0"/>
        <w:adjustRightInd w:val="0"/>
        <w:jc w:val="center"/>
        <w:rPr>
          <w:rFonts w:ascii="TimesNewRomanPSMT" w:eastAsiaTheme="minorHAnsi" w:hAnsi="TimesNewRomanPSMT" w:cs="TimesNewRomanPSMT"/>
          <w:color w:val="000000"/>
          <w:lang w:eastAsia="en-US"/>
        </w:rPr>
      </w:pPr>
      <w:r>
        <w:rPr>
          <w:rFonts w:ascii="TimesNewRomanPSMT" w:eastAsiaTheme="minorHAnsi" w:hAnsi="TimesNewRomanPSMT" w:cs="TimesNewRomanPSMT"/>
          <w:color w:val="000000"/>
          <w:lang w:eastAsia="en-US"/>
        </w:rPr>
        <w:t>Umowa Nr …../2017</w:t>
      </w:r>
    </w:p>
    <w:p w:rsidR="006A2074" w:rsidRPr="00227998" w:rsidRDefault="006A2074" w:rsidP="006A2074">
      <w:pPr>
        <w:autoSpaceDE w:val="0"/>
        <w:autoSpaceDN w:val="0"/>
        <w:adjustRightInd w:val="0"/>
        <w:rPr>
          <w:rFonts w:ascii="TimesNewRomanPSMT" w:eastAsiaTheme="minorHAnsi" w:hAnsi="TimesNewRomanPSMT" w:cs="TimesNewRomanPSMT"/>
          <w:color w:val="000000"/>
          <w:lang w:eastAsia="en-US"/>
        </w:rPr>
      </w:pPr>
    </w:p>
    <w:p w:rsidR="00557547" w:rsidRPr="00227998" w:rsidRDefault="00557547" w:rsidP="00557547">
      <w:pPr>
        <w:autoSpaceDE w:val="0"/>
        <w:autoSpaceDN w:val="0"/>
        <w:adjustRightInd w:val="0"/>
        <w:rPr>
          <w:rFonts w:ascii="TimesNewRomanPSMT" w:eastAsiaTheme="minorHAnsi" w:hAnsi="TimesNewRomanPSMT" w:cs="TimesNewRomanPSMT"/>
          <w:color w:val="000000"/>
          <w:lang w:eastAsia="en-US"/>
        </w:rPr>
      </w:pPr>
    </w:p>
    <w:p w:rsidR="00227998" w:rsidRPr="00227998" w:rsidRDefault="00557547" w:rsidP="00557547">
      <w:pPr>
        <w:autoSpaceDE w:val="0"/>
        <w:autoSpaceDN w:val="0"/>
        <w:adjustRightInd w:val="0"/>
        <w:rPr>
          <w:rFonts w:ascii="TimesNewRomanPSMT" w:eastAsiaTheme="minorHAnsi" w:hAnsi="TimesNewRomanPSMT" w:cs="TimesNewRomanPSMT"/>
          <w:color w:val="000000"/>
          <w:lang w:eastAsia="en-US"/>
        </w:rPr>
      </w:pPr>
      <w:r w:rsidRPr="00227998">
        <w:rPr>
          <w:rFonts w:ascii="TimesNewRomanPSMT" w:eastAsiaTheme="minorHAnsi" w:hAnsi="TimesNewRomanPSMT" w:cs="TimesNewRomanPSMT"/>
          <w:color w:val="000000"/>
          <w:lang w:eastAsia="en-US"/>
        </w:rPr>
        <w:t>Umowa zawarta w dniu ……………………</w:t>
      </w:r>
      <w:r w:rsidR="0015098F" w:rsidRPr="00227998">
        <w:rPr>
          <w:rFonts w:ascii="TimesNewRomanPSMT" w:eastAsiaTheme="minorHAnsi" w:hAnsi="TimesNewRomanPSMT" w:cs="TimesNewRomanPSMT"/>
          <w:color w:val="000000"/>
          <w:lang w:eastAsia="en-US"/>
        </w:rPr>
        <w:t xml:space="preserve">w </w:t>
      </w:r>
      <w:r w:rsidR="00227998" w:rsidRPr="00227998">
        <w:rPr>
          <w:rFonts w:ascii="TimesNewRomanPSMT" w:eastAsiaTheme="minorHAnsi" w:hAnsi="TimesNewRomanPSMT" w:cs="TimesNewRomanPSMT"/>
          <w:color w:val="000000"/>
          <w:lang w:eastAsia="en-US"/>
        </w:rPr>
        <w:t>Gawłuszowicach pomiędzy:</w:t>
      </w:r>
    </w:p>
    <w:p w:rsidR="00557547" w:rsidRDefault="00397593" w:rsidP="00557547">
      <w:pPr>
        <w:autoSpaceDE w:val="0"/>
        <w:autoSpaceDN w:val="0"/>
        <w:adjustRightInd w:val="0"/>
        <w:rPr>
          <w:rFonts w:ascii="TimesNewRomanPSMT" w:eastAsiaTheme="minorHAnsi" w:hAnsi="TimesNewRomanPSMT" w:cs="TimesNewRomanPSMT"/>
          <w:color w:val="000000"/>
          <w:lang w:eastAsia="en-US"/>
        </w:rPr>
      </w:pPr>
      <w:r>
        <w:rPr>
          <w:rFonts w:ascii="TimesNewRomanPSMT" w:eastAsiaTheme="minorHAnsi" w:hAnsi="TimesNewRomanPSMT" w:cs="TimesNewRomanPSMT"/>
          <w:b/>
          <w:color w:val="000000"/>
          <w:lang w:eastAsia="en-US"/>
        </w:rPr>
        <w:t>Gmina Gawłuszowice</w:t>
      </w:r>
      <w:r w:rsidR="00227998" w:rsidRPr="00227998">
        <w:rPr>
          <w:rFonts w:ascii="TimesNewRomanPSMT" w:eastAsiaTheme="minorHAnsi" w:hAnsi="TimesNewRomanPSMT" w:cs="TimesNewRomanPSMT"/>
          <w:b/>
          <w:color w:val="000000"/>
          <w:lang w:eastAsia="en-US"/>
        </w:rPr>
        <w:t xml:space="preserve">, </w:t>
      </w:r>
      <w:r>
        <w:rPr>
          <w:rFonts w:ascii="TimesNewRomanPSMT" w:eastAsiaTheme="minorHAnsi" w:hAnsi="TimesNewRomanPSMT" w:cs="TimesNewRomanPSMT"/>
          <w:color w:val="000000"/>
          <w:lang w:eastAsia="en-US"/>
        </w:rPr>
        <w:t>reprezentowaną przez</w:t>
      </w:r>
    </w:p>
    <w:p w:rsidR="00397593" w:rsidRDefault="00397593" w:rsidP="00557547">
      <w:pPr>
        <w:autoSpaceDE w:val="0"/>
        <w:autoSpaceDN w:val="0"/>
        <w:adjustRightInd w:val="0"/>
        <w:rPr>
          <w:rFonts w:ascii="TimesNewRomanPSMT" w:eastAsiaTheme="minorHAnsi" w:hAnsi="TimesNewRomanPSMT" w:cs="TimesNewRomanPSMT"/>
          <w:b/>
          <w:color w:val="000000"/>
          <w:lang w:eastAsia="en-US"/>
        </w:rPr>
      </w:pPr>
      <w:r w:rsidRPr="00397593">
        <w:rPr>
          <w:rFonts w:ascii="TimesNewRomanPSMT" w:eastAsiaTheme="minorHAnsi" w:hAnsi="TimesNewRomanPSMT" w:cs="TimesNewRomanPSMT"/>
          <w:b/>
          <w:color w:val="000000"/>
          <w:lang w:eastAsia="en-US"/>
        </w:rPr>
        <w:t xml:space="preserve">Urząd Gminy Gawłuszowice, 39-307 Gawłuszowice 5A </w:t>
      </w:r>
      <w:r>
        <w:rPr>
          <w:rFonts w:ascii="TimesNewRomanPSMT" w:eastAsiaTheme="minorHAnsi" w:hAnsi="TimesNewRomanPSMT" w:cs="TimesNewRomanPSMT"/>
          <w:b/>
          <w:color w:val="000000"/>
          <w:lang w:eastAsia="en-US"/>
        </w:rPr>
        <w:t xml:space="preserve">  </w:t>
      </w:r>
      <w:r w:rsidRPr="00227998">
        <w:rPr>
          <w:rFonts w:ascii="TimesNewRomanPSMT" w:eastAsiaTheme="minorHAnsi" w:hAnsi="TimesNewRomanPSMT" w:cs="TimesNewRomanPSMT"/>
          <w:b/>
          <w:color w:val="000000"/>
          <w:lang w:eastAsia="en-US"/>
        </w:rPr>
        <w:t>NIP: 817-19-86-176</w:t>
      </w:r>
    </w:p>
    <w:p w:rsidR="00397593" w:rsidRPr="00397593" w:rsidRDefault="00397593" w:rsidP="00557547">
      <w:pPr>
        <w:autoSpaceDE w:val="0"/>
        <w:autoSpaceDN w:val="0"/>
        <w:adjustRightInd w:val="0"/>
        <w:rPr>
          <w:rFonts w:ascii="TimesNewRomanPSMT" w:eastAsiaTheme="minorHAnsi" w:hAnsi="TimesNewRomanPSMT" w:cs="TimesNewRomanPSMT"/>
          <w:color w:val="000000"/>
          <w:lang w:eastAsia="en-US"/>
        </w:rPr>
      </w:pPr>
      <w:r>
        <w:rPr>
          <w:rFonts w:ascii="TimesNewRomanPSMT" w:eastAsiaTheme="minorHAnsi" w:hAnsi="TimesNewRomanPSMT" w:cs="TimesNewRomanPSMT"/>
          <w:color w:val="000000"/>
          <w:lang w:eastAsia="en-US"/>
        </w:rPr>
        <w:t>r</w:t>
      </w:r>
      <w:r w:rsidR="00CF4436">
        <w:rPr>
          <w:rFonts w:ascii="TimesNewRomanPSMT" w:eastAsiaTheme="minorHAnsi" w:hAnsi="TimesNewRomanPSMT" w:cs="TimesNewRomanPSMT"/>
          <w:color w:val="000000"/>
          <w:lang w:eastAsia="en-US"/>
        </w:rPr>
        <w:t>eprezentowany</w:t>
      </w:r>
      <w:r w:rsidRPr="00397593">
        <w:rPr>
          <w:rFonts w:ascii="TimesNewRomanPSMT" w:eastAsiaTheme="minorHAnsi" w:hAnsi="TimesNewRomanPSMT" w:cs="TimesNewRomanPSMT"/>
          <w:color w:val="000000"/>
          <w:lang w:eastAsia="en-US"/>
        </w:rPr>
        <w:t xml:space="preserve"> przez:</w:t>
      </w:r>
    </w:p>
    <w:p w:rsidR="00227998" w:rsidRDefault="00227998" w:rsidP="00557547">
      <w:pPr>
        <w:autoSpaceDE w:val="0"/>
        <w:autoSpaceDN w:val="0"/>
        <w:adjustRightInd w:val="0"/>
        <w:rPr>
          <w:rFonts w:ascii="TimesNewRomanPSMT" w:eastAsiaTheme="minorHAnsi" w:hAnsi="TimesNewRomanPSMT" w:cs="TimesNewRomanPSMT"/>
          <w:color w:val="000000"/>
          <w:lang w:eastAsia="en-US"/>
        </w:rPr>
      </w:pPr>
      <w:r>
        <w:rPr>
          <w:rFonts w:ascii="TimesNewRomanPSMT" w:eastAsiaTheme="minorHAnsi" w:hAnsi="TimesNewRomanPSMT" w:cs="TimesNewRomanPSMT"/>
          <w:color w:val="000000"/>
          <w:lang w:eastAsia="en-US"/>
        </w:rPr>
        <w:t>Wójta Gminy – Jana Nowaka</w:t>
      </w:r>
    </w:p>
    <w:p w:rsidR="00227998" w:rsidRPr="00227998" w:rsidRDefault="00227998" w:rsidP="00557547">
      <w:pPr>
        <w:autoSpaceDE w:val="0"/>
        <w:autoSpaceDN w:val="0"/>
        <w:adjustRightInd w:val="0"/>
        <w:rPr>
          <w:rFonts w:ascii="TimesNewRomanPSMT" w:eastAsiaTheme="minorHAnsi" w:hAnsi="TimesNewRomanPSMT" w:cs="TimesNewRomanPSMT"/>
          <w:color w:val="000000"/>
          <w:lang w:eastAsia="en-US"/>
        </w:rPr>
      </w:pPr>
      <w:r>
        <w:rPr>
          <w:rFonts w:ascii="TimesNewRomanPSMT" w:eastAsiaTheme="minorHAnsi" w:hAnsi="TimesNewRomanPSMT" w:cs="TimesNewRomanPSMT"/>
          <w:color w:val="000000"/>
          <w:lang w:eastAsia="en-US"/>
        </w:rPr>
        <w:t>Przy kontrasygnacie Skarbnika Gminy – Lucyny Pieróg</w:t>
      </w:r>
    </w:p>
    <w:p w:rsidR="0015098F" w:rsidRPr="00227998" w:rsidRDefault="0015098F" w:rsidP="00557547">
      <w:pPr>
        <w:autoSpaceDE w:val="0"/>
        <w:autoSpaceDN w:val="0"/>
        <w:adjustRightInd w:val="0"/>
        <w:rPr>
          <w:rFonts w:ascii="TimesNewRomanPSMT" w:eastAsiaTheme="minorHAnsi" w:hAnsi="TimesNewRomanPSMT" w:cs="TimesNewRomanPSMT"/>
          <w:color w:val="000000"/>
          <w:lang w:eastAsia="en-US"/>
        </w:rPr>
      </w:pPr>
    </w:p>
    <w:p w:rsidR="00557547" w:rsidRPr="00227998" w:rsidRDefault="00557547" w:rsidP="00557547">
      <w:pPr>
        <w:autoSpaceDE w:val="0"/>
        <w:autoSpaceDN w:val="0"/>
        <w:adjustRightInd w:val="0"/>
        <w:rPr>
          <w:rFonts w:ascii="TimesNewRomanPSMT" w:eastAsiaTheme="minorHAnsi" w:hAnsi="TimesNewRomanPSMT" w:cs="TimesNewRomanPSMT"/>
          <w:color w:val="000000"/>
          <w:lang w:eastAsia="en-US"/>
        </w:rPr>
      </w:pPr>
      <w:r w:rsidRPr="00227998">
        <w:rPr>
          <w:rFonts w:ascii="TimesNewRomanPSMT" w:eastAsiaTheme="minorHAnsi" w:hAnsi="TimesNewRomanPSMT" w:cs="TimesNewRomanPSMT"/>
          <w:color w:val="000000"/>
          <w:lang w:eastAsia="en-US"/>
        </w:rPr>
        <w:t xml:space="preserve"> zwanym dalej w treści umowy „</w:t>
      </w:r>
      <w:r w:rsidRPr="00227998">
        <w:rPr>
          <w:rFonts w:ascii="TimesNewRomanPSMT" w:eastAsiaTheme="minorHAnsi" w:hAnsi="TimesNewRomanPSMT" w:cs="TimesNewRomanPSMT"/>
          <w:b/>
          <w:color w:val="000000"/>
          <w:lang w:eastAsia="en-US"/>
        </w:rPr>
        <w:t>ZAMAWIAJĄCYM</w:t>
      </w:r>
      <w:r w:rsidRPr="00227998">
        <w:rPr>
          <w:rFonts w:ascii="TimesNewRomanPSMT" w:eastAsiaTheme="minorHAnsi" w:hAnsi="TimesNewRomanPSMT" w:cs="TimesNewRomanPSMT"/>
          <w:color w:val="000000"/>
          <w:lang w:eastAsia="en-US"/>
        </w:rPr>
        <w:t>”</w:t>
      </w:r>
    </w:p>
    <w:p w:rsidR="0015098F" w:rsidRPr="00227998" w:rsidRDefault="0015098F" w:rsidP="00557547">
      <w:pPr>
        <w:autoSpaceDE w:val="0"/>
        <w:autoSpaceDN w:val="0"/>
        <w:adjustRightInd w:val="0"/>
        <w:rPr>
          <w:rFonts w:ascii="TimesNewRomanPSMT" w:eastAsiaTheme="minorHAnsi" w:hAnsi="TimesNewRomanPSMT" w:cs="TimesNewRomanPSMT"/>
          <w:color w:val="000000"/>
          <w:lang w:eastAsia="en-US"/>
        </w:rPr>
      </w:pPr>
    </w:p>
    <w:p w:rsidR="00557547" w:rsidRPr="00227998" w:rsidRDefault="00557547" w:rsidP="00557547">
      <w:pPr>
        <w:autoSpaceDE w:val="0"/>
        <w:autoSpaceDN w:val="0"/>
        <w:adjustRightInd w:val="0"/>
        <w:rPr>
          <w:rFonts w:ascii="TimesNewRomanPSMT" w:eastAsiaTheme="minorHAnsi" w:hAnsi="TimesNewRomanPSMT" w:cs="TimesNewRomanPSMT"/>
          <w:color w:val="000000"/>
          <w:lang w:eastAsia="en-US"/>
        </w:rPr>
      </w:pPr>
      <w:r w:rsidRPr="00227998">
        <w:rPr>
          <w:rFonts w:ascii="TimesNewRomanPSMT" w:eastAsiaTheme="minorHAnsi" w:hAnsi="TimesNewRomanPSMT" w:cs="TimesNewRomanPSMT"/>
          <w:color w:val="000000"/>
          <w:lang w:eastAsia="en-US"/>
        </w:rPr>
        <w:t>a</w:t>
      </w:r>
    </w:p>
    <w:p w:rsidR="00033551" w:rsidRDefault="00033551" w:rsidP="00033551">
      <w:r>
        <w:t xml:space="preserve">a firmą: ........................................................................................................................... z siedzibą w:  ...............................................................................................................................................................  </w:t>
      </w:r>
    </w:p>
    <w:p w:rsidR="00033551" w:rsidRDefault="00033551" w:rsidP="00033551">
      <w:pPr>
        <w:spacing w:line="234" w:lineRule="auto"/>
        <w:ind w:right="180"/>
      </w:pPr>
      <w:r>
        <w:t xml:space="preserve">wpisaną do Centralnej Ewidencji Działalności Gospodarczej / Krajowego Rejestru Sądowego pod nr ewidencyjnym: ................................................................................................................................. NIP: ................................................   REGON: ................................................................................... zwaną dalej w treści </w:t>
      </w:r>
      <w:r>
        <w:rPr>
          <w:b/>
        </w:rPr>
        <w:t>"Wykonawcą",</w:t>
      </w:r>
      <w:r>
        <w:t xml:space="preserve"> reprezentowaną przez: </w:t>
      </w:r>
    </w:p>
    <w:p w:rsidR="00033551" w:rsidRDefault="00033551" w:rsidP="00033551">
      <w:r>
        <w:t xml:space="preserve">1 . .......................... </w:t>
      </w:r>
    </w:p>
    <w:p w:rsidR="00033551" w:rsidRDefault="00033551" w:rsidP="00033551">
      <w:pPr>
        <w:spacing w:after="11"/>
      </w:pPr>
      <w:r>
        <w:rPr>
          <w:sz w:val="10"/>
        </w:rPr>
        <w:t xml:space="preserve"> </w:t>
      </w:r>
    </w:p>
    <w:p w:rsidR="00033551" w:rsidRPr="00033551" w:rsidRDefault="00033551" w:rsidP="00033551">
      <w:pPr>
        <w:pStyle w:val="Nagwek2"/>
        <w:jc w:val="center"/>
        <w:rPr>
          <w:rFonts w:ascii="Times New Roman" w:hAnsi="Times New Roman" w:cs="Times New Roman"/>
          <w:color w:val="auto"/>
          <w:sz w:val="20"/>
          <w:szCs w:val="20"/>
        </w:rPr>
      </w:pPr>
      <w:r w:rsidRPr="00033551">
        <w:rPr>
          <w:rFonts w:ascii="Times New Roman" w:hAnsi="Times New Roman" w:cs="Times New Roman"/>
          <w:color w:val="auto"/>
          <w:sz w:val="20"/>
          <w:szCs w:val="20"/>
        </w:rPr>
        <w:t>§ 1</w:t>
      </w:r>
    </w:p>
    <w:p w:rsidR="00033551" w:rsidRPr="00033551" w:rsidRDefault="00033551" w:rsidP="00033551">
      <w:pPr>
        <w:spacing w:after="171" w:line="232" w:lineRule="auto"/>
        <w:jc w:val="center"/>
        <w:rPr>
          <w:b/>
        </w:rPr>
      </w:pPr>
      <w:r w:rsidRPr="00033551">
        <w:rPr>
          <w:b/>
        </w:rPr>
        <w:t>Przedmiot umowy</w:t>
      </w:r>
    </w:p>
    <w:p w:rsidR="00033551" w:rsidRDefault="00033551" w:rsidP="00033551">
      <w:pPr>
        <w:pStyle w:val="Akapitzlist"/>
        <w:numPr>
          <w:ilvl w:val="0"/>
          <w:numId w:val="13"/>
        </w:numPr>
        <w:spacing w:after="171" w:line="232" w:lineRule="auto"/>
        <w:ind w:right="4" w:hanging="360"/>
        <w:jc w:val="both"/>
      </w:pPr>
      <w:r>
        <w:t>Zamawiający zleca, a Wykonawca zobowiązuje się do wykonania zadania pt.:</w:t>
      </w:r>
      <w:r w:rsidRPr="00036137">
        <w:rPr>
          <w:b/>
          <w:bCs/>
          <w:sz w:val="16"/>
          <w:szCs w:val="16"/>
        </w:rPr>
        <w:t xml:space="preserve"> </w:t>
      </w:r>
      <w:r w:rsidRPr="00036137">
        <w:rPr>
          <w:bCs/>
          <w:szCs w:val="24"/>
        </w:rPr>
        <w:t>Dzierżawa zbiorników i dostawa gazu propan do celów grzewczych dla budynku administracyjnego Urzędu Gminy w Gawłuszowicach, budynku Ośrodka Zdrowia w Gawłuszowicach, oraz budynków wielofunkcyjnych w Krzemienicy i Młodochowie na 2016 r</w:t>
      </w:r>
      <w:r w:rsidRPr="00036137">
        <w:rPr>
          <w:b/>
          <w:bCs/>
          <w:sz w:val="16"/>
          <w:szCs w:val="16"/>
        </w:rPr>
        <w:t>.</w:t>
      </w:r>
      <w:r>
        <w:t>, zgodnie  z  ofertą z dnia……….. (data wpływu) stanowiącą załącznik nr 1 do umowy i zasadami wiedzy technicznej.</w:t>
      </w:r>
      <w:r w:rsidRPr="00036137">
        <w:t xml:space="preserve"> </w:t>
      </w:r>
    </w:p>
    <w:p w:rsidR="00033551" w:rsidRDefault="00033551" w:rsidP="00033551">
      <w:pPr>
        <w:numPr>
          <w:ilvl w:val="0"/>
          <w:numId w:val="13"/>
        </w:numPr>
        <w:spacing w:after="41" w:line="244" w:lineRule="auto"/>
        <w:ind w:right="4" w:hanging="360"/>
        <w:jc w:val="both"/>
      </w:pPr>
      <w:r>
        <w:t xml:space="preserve">Szacowana przez Zamawiającego ilość dostaw w okresie umownym wynosi około 30 000 litrów Ilość ta może ulec zmianie, zgodnie z rzeczywistym zapotrzebowaniem na gaz. </w:t>
      </w:r>
    </w:p>
    <w:p w:rsidR="00033551" w:rsidRDefault="00033551" w:rsidP="00033551">
      <w:pPr>
        <w:numPr>
          <w:ilvl w:val="0"/>
          <w:numId w:val="13"/>
        </w:numPr>
        <w:spacing w:after="41" w:line="244" w:lineRule="auto"/>
        <w:ind w:right="4" w:hanging="360"/>
        <w:jc w:val="both"/>
      </w:pPr>
      <w:r>
        <w:t xml:space="preserve">Osobą koordynującą ze strony Zamawiającego realizację niniejszej umowy jest: Sławomir Kobyra, tel. 17-7744282 wew. 33 </w:t>
      </w:r>
    </w:p>
    <w:p w:rsidR="00033551" w:rsidRDefault="00033551" w:rsidP="00033551">
      <w:pPr>
        <w:numPr>
          <w:ilvl w:val="0"/>
          <w:numId w:val="13"/>
        </w:numPr>
        <w:spacing w:after="285" w:line="244" w:lineRule="auto"/>
        <w:ind w:right="4" w:hanging="360"/>
        <w:jc w:val="both"/>
      </w:pPr>
      <w:r>
        <w:t xml:space="preserve">Osobą koordynującą ze strony Wykonawcy realizację niniejszej umowy jest: ………......................….. </w:t>
      </w:r>
      <w:proofErr w:type="spellStart"/>
      <w:r>
        <w:t>tel</w:t>
      </w:r>
      <w:proofErr w:type="spellEnd"/>
      <w:r>
        <w:t xml:space="preserve"> ………………</w:t>
      </w:r>
      <w:r>
        <w:rPr>
          <w:b/>
        </w:rPr>
        <w:t xml:space="preserve"> </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2</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Termin wykonania zamówienia</w:t>
      </w:r>
    </w:p>
    <w:p w:rsidR="00033551" w:rsidRDefault="00033551" w:rsidP="00033551">
      <w:r>
        <w:t xml:space="preserve">Niniejsza umowa została zawarta na czas określony i obowiązuje: </w:t>
      </w:r>
      <w:r>
        <w:rPr>
          <w:b/>
        </w:rPr>
        <w:t>od dnia 01.01.2017 r. do dnia 31.12.2017 r.</w:t>
      </w:r>
      <w:r>
        <w:t xml:space="preserve"> </w:t>
      </w:r>
    </w:p>
    <w:p w:rsidR="00033551" w:rsidRDefault="00033551" w:rsidP="00033551">
      <w:pPr>
        <w:jc w:val="center"/>
      </w:pPr>
      <w:r>
        <w:rPr>
          <w:b/>
          <w:sz w:val="10"/>
        </w:rPr>
        <w:t xml:space="preserve"> </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3</w:t>
      </w:r>
    </w:p>
    <w:p w:rsidR="00033551" w:rsidRPr="00033551" w:rsidRDefault="00033551" w:rsidP="00033551">
      <w:pPr>
        <w:spacing w:line="332" w:lineRule="auto"/>
        <w:ind w:left="-15" w:right="2638" w:firstLine="2737"/>
        <w:rPr>
          <w:b/>
        </w:rPr>
      </w:pPr>
      <w:r w:rsidRPr="00033551">
        <w:rPr>
          <w:b/>
        </w:rPr>
        <w:t xml:space="preserve">Wynagrodzenie i zapłata wynagrodzenia </w:t>
      </w:r>
    </w:p>
    <w:p w:rsidR="00033551" w:rsidRDefault="00033551" w:rsidP="00033551">
      <w:pPr>
        <w:spacing w:line="332" w:lineRule="auto"/>
        <w:ind w:left="-15" w:right="2638"/>
      </w:pPr>
      <w:r>
        <w:t>1.</w:t>
      </w:r>
      <w:r>
        <w:rPr>
          <w:rFonts w:ascii="Arial" w:eastAsia="Arial" w:hAnsi="Arial" w:cs="Arial"/>
        </w:rPr>
        <w:t xml:space="preserve"> </w:t>
      </w:r>
      <w:r>
        <w:t xml:space="preserve">Zamawiający jest zwolniony z opłat akcyzy za dostarczany gaz. </w:t>
      </w:r>
    </w:p>
    <w:p w:rsidR="00033551" w:rsidRDefault="00033551" w:rsidP="00033551">
      <w:pPr>
        <w:numPr>
          <w:ilvl w:val="0"/>
          <w:numId w:val="14"/>
        </w:numPr>
        <w:spacing w:after="41" w:line="244" w:lineRule="auto"/>
        <w:ind w:right="4" w:hanging="427"/>
        <w:jc w:val="both"/>
      </w:pPr>
      <w:r>
        <w:t xml:space="preserve">Za wykonanie przedmiotu Umowy, określonego w §1 niniejszej Umowy, Strony ustalają wynagrodzenie ryczałtowe obliczone na podstawie zaoferowanej stawki jednostkowej wynoszącej: </w:t>
      </w:r>
      <w:r>
        <w:rPr>
          <w:b/>
        </w:rPr>
        <w:t xml:space="preserve">............ złotych netto za jeden litr gazu </w:t>
      </w:r>
      <w:r>
        <w:t xml:space="preserve">(słownie:..............................................), powiększonej o podatek VAT [.....%], co daje kwotę </w:t>
      </w:r>
      <w:r>
        <w:rPr>
          <w:b/>
        </w:rPr>
        <w:t>.................. złotych brutto za jeden litr gazu</w:t>
      </w:r>
      <w:r>
        <w:t xml:space="preserve"> (słownie: .......................................................). </w:t>
      </w:r>
      <w:r>
        <w:rPr>
          <w:sz w:val="28"/>
        </w:rPr>
        <w:t xml:space="preserve">  </w:t>
      </w:r>
    </w:p>
    <w:p w:rsidR="00033551" w:rsidRDefault="00033551" w:rsidP="00033551">
      <w:pPr>
        <w:numPr>
          <w:ilvl w:val="0"/>
          <w:numId w:val="14"/>
        </w:numPr>
        <w:spacing w:after="41" w:line="244" w:lineRule="auto"/>
        <w:ind w:right="4" w:hanging="427"/>
        <w:jc w:val="both"/>
      </w:pPr>
      <w:r>
        <w:t xml:space="preserve">Wynagrodzenie ryczałtowe o którym mowa w ust 2. obejmuje wszystkie koszty związane z realizacją dostaw objętych niniejszą umową w tym ryzyko Wykonawcy z tytułu oszacowania wszelkich kosztów związanych z realizacją przedmiotu umowy, a także oddziaływania innych czynników mających lub mogących mieć wpływ na koszty w tym m.in. koszty załadunku, dostaw, transportu, postojów, dzierżawy zbiorników itp. w tym ryzyko ewentualnej zmiany ceny gazu w trakcie realizacji zamówienia. </w:t>
      </w:r>
    </w:p>
    <w:p w:rsidR="00033551" w:rsidRDefault="00033551" w:rsidP="00033551">
      <w:pPr>
        <w:numPr>
          <w:ilvl w:val="0"/>
          <w:numId w:val="14"/>
        </w:numPr>
        <w:spacing w:after="41" w:line="244" w:lineRule="auto"/>
        <w:ind w:right="4" w:hanging="427"/>
        <w:jc w:val="both"/>
      </w:pPr>
      <w:r>
        <w:t xml:space="preserve">Wynagrodzenie ryczałtowe o którym mowa w ust 2. nie będzie podlegało waloryzacji </w:t>
      </w:r>
    </w:p>
    <w:p w:rsidR="00033551" w:rsidRDefault="00033551" w:rsidP="00033551">
      <w:pPr>
        <w:numPr>
          <w:ilvl w:val="0"/>
          <w:numId w:val="14"/>
        </w:numPr>
        <w:spacing w:after="41" w:line="244" w:lineRule="auto"/>
        <w:ind w:right="4" w:hanging="427"/>
        <w:jc w:val="both"/>
      </w:pPr>
      <w:r>
        <w:lastRenderedPageBreak/>
        <w:t xml:space="preserve">Za dostarczony gaz Zamawiający zapłaci Wykonawcy wynagrodzenie, w terminie do </w:t>
      </w:r>
      <w:r>
        <w:rPr>
          <w:b/>
        </w:rPr>
        <w:t>30 dni</w:t>
      </w:r>
      <w:r>
        <w:t xml:space="preserve"> od daty otrzymania faktury VAT. </w:t>
      </w:r>
    </w:p>
    <w:p w:rsidR="00033551" w:rsidRDefault="00033551" w:rsidP="00033551">
      <w:pPr>
        <w:numPr>
          <w:ilvl w:val="0"/>
          <w:numId w:val="14"/>
        </w:numPr>
        <w:spacing w:after="41" w:line="244" w:lineRule="auto"/>
        <w:ind w:right="4" w:hanging="427"/>
        <w:jc w:val="both"/>
      </w:pPr>
      <w:r>
        <w:t xml:space="preserve">Podstawą do wystawienia faktury VAT przez Wykonawcę będzie podpisany przez Zamawiającego dokument potwierdzający odbiór gazu zgodnie ze złożonym zamówieniem. </w:t>
      </w:r>
    </w:p>
    <w:p w:rsidR="00033551" w:rsidRDefault="00033551" w:rsidP="00033551">
      <w:pPr>
        <w:numPr>
          <w:ilvl w:val="0"/>
          <w:numId w:val="14"/>
        </w:numPr>
        <w:spacing w:after="41" w:line="244" w:lineRule="auto"/>
        <w:ind w:right="4" w:hanging="427"/>
        <w:jc w:val="both"/>
      </w:pPr>
      <w:r>
        <w:t xml:space="preserve">W razie zmiany podstawy podatku VAT za przedmiot umowy, zostanie on doliczony zgodnie z przepisami obowiązującymi w momencie wystawienia faktury. </w:t>
      </w:r>
    </w:p>
    <w:p w:rsidR="00033551" w:rsidRDefault="00033551" w:rsidP="00033551">
      <w:pPr>
        <w:numPr>
          <w:ilvl w:val="0"/>
          <w:numId w:val="14"/>
        </w:numPr>
        <w:spacing w:after="27"/>
        <w:ind w:right="4" w:hanging="427"/>
        <w:jc w:val="both"/>
      </w:pPr>
      <w:r>
        <w:rPr>
          <w:u w:val="single" w:color="000000"/>
        </w:rPr>
        <w:t>Faktury za gaz mają być wystawiane na (Nabywcę)</w:t>
      </w:r>
      <w:r>
        <w:t xml:space="preserve"> </w:t>
      </w:r>
      <w:proofErr w:type="spellStart"/>
      <w:r>
        <w:t>tj</w:t>
      </w:r>
      <w:proofErr w:type="spellEnd"/>
      <w:r>
        <w:t xml:space="preserve">:  </w:t>
      </w:r>
    </w:p>
    <w:p w:rsidR="00CF4436" w:rsidRPr="00CF4436" w:rsidRDefault="00CF4436" w:rsidP="00CF4436">
      <w:pPr>
        <w:spacing w:after="27"/>
        <w:ind w:left="427" w:right="4"/>
        <w:jc w:val="both"/>
      </w:pPr>
      <w:r w:rsidRPr="00CF4436">
        <w:t>Nabywca:</w:t>
      </w:r>
    </w:p>
    <w:p w:rsidR="00CF4436" w:rsidRPr="00381DD0" w:rsidRDefault="00033551" w:rsidP="00033551">
      <w:pPr>
        <w:ind w:left="437" w:right="1660"/>
        <w:rPr>
          <w:b/>
        </w:rPr>
      </w:pPr>
      <w:r w:rsidRPr="00381DD0">
        <w:rPr>
          <w:b/>
        </w:rPr>
        <w:t xml:space="preserve">Gmina Gawłuszowice, </w:t>
      </w:r>
    </w:p>
    <w:p w:rsidR="00033551" w:rsidRDefault="00033551" w:rsidP="00033551">
      <w:pPr>
        <w:ind w:left="437" w:right="1660"/>
        <w:rPr>
          <w:b/>
          <w:shd w:val="clear" w:color="auto" w:fill="EDEDED"/>
        </w:rPr>
      </w:pPr>
      <w:r w:rsidRPr="00381DD0">
        <w:rPr>
          <w:b/>
        </w:rPr>
        <w:t>39-307 Gawłu</w:t>
      </w:r>
      <w:r w:rsidR="00CF4436" w:rsidRPr="00381DD0">
        <w:rPr>
          <w:b/>
        </w:rPr>
        <w:t>szowice 5A;  NIP: 817-19-86-176</w:t>
      </w:r>
      <w:r w:rsidRPr="00381DD0">
        <w:rPr>
          <w:b/>
          <w:shd w:val="clear" w:color="auto" w:fill="EDEDED"/>
        </w:rPr>
        <w:t xml:space="preserve"> </w:t>
      </w:r>
    </w:p>
    <w:p w:rsidR="00820F73" w:rsidRPr="00CF4436" w:rsidRDefault="00820F73" w:rsidP="00820F73">
      <w:pPr>
        <w:spacing w:after="27"/>
        <w:ind w:left="427" w:right="4"/>
        <w:jc w:val="both"/>
      </w:pPr>
      <w:r>
        <w:t>Odbiorca</w:t>
      </w:r>
      <w:r w:rsidRPr="00CF4436">
        <w:t>:</w:t>
      </w:r>
    </w:p>
    <w:p w:rsidR="00820F73" w:rsidRDefault="00820F73" w:rsidP="00820F73">
      <w:pPr>
        <w:ind w:left="437" w:right="1660"/>
        <w:rPr>
          <w:b/>
        </w:rPr>
      </w:pPr>
      <w:r>
        <w:rPr>
          <w:b/>
        </w:rPr>
        <w:t>Urząd Gminy Gawłuszowice</w:t>
      </w:r>
    </w:p>
    <w:p w:rsidR="00820F73" w:rsidRPr="00381DD0" w:rsidRDefault="00820F73" w:rsidP="00820F73">
      <w:pPr>
        <w:ind w:left="437" w:right="1660"/>
        <w:rPr>
          <w:b/>
        </w:rPr>
      </w:pPr>
      <w:r>
        <w:rPr>
          <w:b/>
        </w:rPr>
        <w:t>Gawłuszowice 5A</w:t>
      </w:r>
      <w:r w:rsidRPr="00381DD0">
        <w:rPr>
          <w:b/>
        </w:rPr>
        <w:t xml:space="preserve"> </w:t>
      </w:r>
    </w:p>
    <w:p w:rsidR="00CF4436" w:rsidRPr="00381DD0" w:rsidRDefault="00820F73" w:rsidP="00820F73">
      <w:pPr>
        <w:ind w:left="437" w:right="1660"/>
        <w:rPr>
          <w:b/>
          <w:shd w:val="clear" w:color="auto" w:fill="EDEDED"/>
        </w:rPr>
      </w:pPr>
      <w:r w:rsidRPr="00381DD0">
        <w:rPr>
          <w:b/>
        </w:rPr>
        <w:t>39-307 Gawłu</w:t>
      </w:r>
      <w:r>
        <w:rPr>
          <w:b/>
        </w:rPr>
        <w:t xml:space="preserve">szowice </w:t>
      </w:r>
      <w:bookmarkStart w:id="0" w:name="_GoBack"/>
      <w:bookmarkEnd w:id="0"/>
    </w:p>
    <w:p w:rsidR="00033551" w:rsidRDefault="00033551" w:rsidP="00033551">
      <w:pPr>
        <w:numPr>
          <w:ilvl w:val="0"/>
          <w:numId w:val="14"/>
        </w:numPr>
        <w:spacing w:after="41" w:line="244" w:lineRule="auto"/>
        <w:ind w:right="4" w:hanging="427"/>
        <w:jc w:val="both"/>
      </w:pPr>
      <w:r>
        <w:t xml:space="preserve">Za nieterminowe płatności faktur, Wykonawca ma prawo naliczyć odsetki ustawowe. </w:t>
      </w:r>
    </w:p>
    <w:p w:rsidR="00033551" w:rsidRDefault="00033551" w:rsidP="00033551">
      <w:pPr>
        <w:numPr>
          <w:ilvl w:val="0"/>
          <w:numId w:val="14"/>
        </w:numPr>
        <w:spacing w:after="41" w:line="244" w:lineRule="auto"/>
        <w:ind w:right="4" w:hanging="427"/>
        <w:jc w:val="both"/>
      </w:pPr>
      <w:r>
        <w:t xml:space="preserve">Wykonawca oświadcza, że jest płatnikiem podatku VAT, uprawnionym do wystawienia faktury VAT. </w:t>
      </w:r>
      <w:r>
        <w:rPr>
          <w:b/>
        </w:rPr>
        <w:t>Numer</w:t>
      </w:r>
      <w:r>
        <w:t xml:space="preserve"> </w:t>
      </w:r>
      <w:r>
        <w:rPr>
          <w:b/>
        </w:rPr>
        <w:t xml:space="preserve">konta bankowego Wykonawcy  ................................................ </w:t>
      </w:r>
      <w:r>
        <w:t xml:space="preserve"> </w:t>
      </w:r>
    </w:p>
    <w:p w:rsidR="00033551" w:rsidRDefault="00033551" w:rsidP="00033551">
      <w:pPr>
        <w:numPr>
          <w:ilvl w:val="0"/>
          <w:numId w:val="14"/>
        </w:numPr>
        <w:spacing w:after="41" w:line="244" w:lineRule="auto"/>
        <w:ind w:right="4" w:hanging="427"/>
        <w:jc w:val="both"/>
      </w:pPr>
      <w:r>
        <w:t xml:space="preserve">Dostarczony przez Wykonawcę gaz użytkowany będzie wyłącznie do celów grzewczych, w związku z czym, nastąpi zwolnienie od akcyzy stosownie art. 32 ustawy z dnia 6 grudnia 2008r. - o podatku akcyzowym (Dz. U. 2009 Nr 3 poz. 11 ze zmianami). Przy każdorazowym zakupie gazu Zamawiający zobowiązuje się do złożenia na żądanie Wykonawcy stosownego pisemnego oświadczenia. </w:t>
      </w:r>
    </w:p>
    <w:p w:rsidR="00033551" w:rsidRDefault="00033551" w:rsidP="00033551">
      <w:pPr>
        <w:numPr>
          <w:ilvl w:val="0"/>
          <w:numId w:val="14"/>
        </w:numPr>
        <w:spacing w:after="258" w:line="244" w:lineRule="auto"/>
        <w:ind w:right="4" w:hanging="427"/>
        <w:jc w:val="both"/>
      </w:pPr>
      <w:r>
        <w:t xml:space="preserve">Zapłata za gaz nastąpi po cenie nieobciążonej podatkiem akcyzowym, z którego Zamawiający jest zwolniony. </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4</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Obowiązki Zamawiającego i Wykonawcy</w:t>
      </w:r>
    </w:p>
    <w:p w:rsidR="00033551" w:rsidRDefault="00033551" w:rsidP="00033551">
      <w:pPr>
        <w:numPr>
          <w:ilvl w:val="0"/>
          <w:numId w:val="15"/>
        </w:numPr>
        <w:spacing w:after="41" w:line="244" w:lineRule="auto"/>
        <w:ind w:right="4" w:hanging="624"/>
        <w:jc w:val="both"/>
      </w:pPr>
      <w:r>
        <w:t xml:space="preserve">Do obowiązków Zamawiającego należy: </w:t>
      </w:r>
    </w:p>
    <w:p w:rsidR="00033551" w:rsidRDefault="00033551" w:rsidP="00033551">
      <w:pPr>
        <w:numPr>
          <w:ilvl w:val="1"/>
          <w:numId w:val="15"/>
        </w:numPr>
        <w:spacing w:after="41" w:line="244" w:lineRule="auto"/>
        <w:ind w:right="4" w:hanging="360"/>
        <w:jc w:val="both"/>
      </w:pPr>
      <w:r>
        <w:t xml:space="preserve">Składania jednorazowych zamówień na dostawy gazu wielkości min. 1.000 litrów. </w:t>
      </w:r>
    </w:p>
    <w:p w:rsidR="00033551" w:rsidRDefault="00033551" w:rsidP="00033551">
      <w:pPr>
        <w:numPr>
          <w:ilvl w:val="1"/>
          <w:numId w:val="15"/>
        </w:numPr>
        <w:spacing w:after="41" w:line="244" w:lineRule="auto"/>
        <w:ind w:right="4" w:hanging="360"/>
        <w:jc w:val="both"/>
      </w:pPr>
      <w:r>
        <w:t xml:space="preserve">Nadzorowania poziomu zawartości zbiorników w celu nie dopuszczenia, aby ten poziom był niższy niż 25%. </w:t>
      </w:r>
    </w:p>
    <w:p w:rsidR="00033551" w:rsidRDefault="00033551" w:rsidP="00033551">
      <w:pPr>
        <w:numPr>
          <w:ilvl w:val="1"/>
          <w:numId w:val="15"/>
        </w:numPr>
        <w:spacing w:after="41" w:line="244" w:lineRule="auto"/>
        <w:ind w:right="4" w:hanging="360"/>
        <w:jc w:val="both"/>
      </w:pPr>
      <w:r>
        <w:t xml:space="preserve">Przyjmowania dostawy gazu w godzinach ustalonych z Wykonawcą. </w:t>
      </w:r>
    </w:p>
    <w:p w:rsidR="00033551" w:rsidRDefault="00033551" w:rsidP="00033551">
      <w:pPr>
        <w:numPr>
          <w:ilvl w:val="1"/>
          <w:numId w:val="15"/>
        </w:numPr>
        <w:spacing w:after="41" w:line="244" w:lineRule="auto"/>
        <w:ind w:right="4" w:hanging="360"/>
        <w:jc w:val="both"/>
      </w:pPr>
      <w:r>
        <w:t>Terminowej zapłaty wynagrodzenia za dostarczony gaz.</w:t>
      </w:r>
      <w:r>
        <w:rPr>
          <w:rFonts w:ascii="Arial" w:eastAsia="Arial" w:hAnsi="Arial" w:cs="Arial"/>
        </w:rPr>
        <w:t xml:space="preserve"> </w:t>
      </w:r>
    </w:p>
    <w:p w:rsidR="00033551" w:rsidRDefault="00033551" w:rsidP="00033551">
      <w:pPr>
        <w:numPr>
          <w:ilvl w:val="0"/>
          <w:numId w:val="15"/>
        </w:numPr>
        <w:spacing w:after="41" w:line="244" w:lineRule="auto"/>
        <w:ind w:right="4" w:hanging="624"/>
        <w:jc w:val="both"/>
      </w:pPr>
      <w:r>
        <w:t xml:space="preserve">Do obowiązków Wykonawcy należy: </w:t>
      </w:r>
    </w:p>
    <w:p w:rsidR="00033551" w:rsidRDefault="00033551" w:rsidP="00033551">
      <w:pPr>
        <w:numPr>
          <w:ilvl w:val="1"/>
          <w:numId w:val="15"/>
        </w:numPr>
        <w:spacing w:after="41" w:line="244" w:lineRule="auto"/>
        <w:ind w:right="4" w:hanging="360"/>
        <w:jc w:val="both"/>
      </w:pPr>
      <w:r>
        <w:t xml:space="preserve">Dostarczania gazu propan techniczny o parametrach technicznych zgodnych z normą  PN-C-96008:1998. </w:t>
      </w:r>
    </w:p>
    <w:p w:rsidR="00033551" w:rsidRDefault="00033551" w:rsidP="00033551">
      <w:pPr>
        <w:numPr>
          <w:ilvl w:val="1"/>
          <w:numId w:val="15"/>
        </w:numPr>
        <w:spacing w:after="41" w:line="244" w:lineRule="auto"/>
        <w:ind w:right="4" w:hanging="360"/>
        <w:jc w:val="both"/>
      </w:pPr>
      <w:r>
        <w:t xml:space="preserve">Dostarczenia Zamawiającemu, wraz z każdą dostawą gazu, świadectwa jakości dostarczonego gazu. </w:t>
      </w:r>
    </w:p>
    <w:p w:rsidR="00033551" w:rsidRDefault="00033551" w:rsidP="00033551">
      <w:pPr>
        <w:numPr>
          <w:ilvl w:val="1"/>
          <w:numId w:val="15"/>
        </w:numPr>
        <w:spacing w:after="41" w:line="244" w:lineRule="auto"/>
        <w:ind w:right="4" w:hanging="360"/>
        <w:jc w:val="both"/>
      </w:pPr>
      <w:r>
        <w:t xml:space="preserve">Dostarczania gazu własnym transportem i na własny koszt do zbiorników w takiej ilości aby pokryć zapotrzebowanie Zamawiającego określone w deklarowanej minimalnej ilości zakupu gazu. </w:t>
      </w:r>
    </w:p>
    <w:p w:rsidR="00033551" w:rsidRDefault="00033551" w:rsidP="00033551">
      <w:pPr>
        <w:numPr>
          <w:ilvl w:val="1"/>
          <w:numId w:val="15"/>
        </w:numPr>
        <w:spacing w:after="41" w:line="244" w:lineRule="auto"/>
        <w:ind w:right="4" w:hanging="360"/>
        <w:jc w:val="both"/>
      </w:pPr>
      <w:r>
        <w:t xml:space="preserve">Dostarczania gazu ma odbywać się specjalną cysterną zaopatrzoną w atestowany miernik gazu. </w:t>
      </w:r>
    </w:p>
    <w:p w:rsidR="00033551" w:rsidRDefault="00033551" w:rsidP="00033551">
      <w:pPr>
        <w:numPr>
          <w:ilvl w:val="1"/>
          <w:numId w:val="15"/>
        </w:numPr>
        <w:spacing w:after="41" w:line="244" w:lineRule="auto"/>
        <w:ind w:right="4" w:hanging="360"/>
        <w:jc w:val="both"/>
      </w:pPr>
      <w:r>
        <w:t xml:space="preserve">Dostarczania gazu ma odbywać się sukcesywnie partiami zgodnie z zamówieniem złożonym przez Zamawiającego </w:t>
      </w:r>
      <w:r>
        <w:rPr>
          <w:b/>
        </w:rPr>
        <w:t>w</w:t>
      </w:r>
      <w:r w:rsidR="001D0277">
        <w:rPr>
          <w:b/>
        </w:rPr>
        <w:t xml:space="preserve"> terminie nie dłuższym niż 1</w:t>
      </w:r>
      <w:r>
        <w:rPr>
          <w:b/>
        </w:rPr>
        <w:t xml:space="preserve">  dni roboczych</w:t>
      </w:r>
      <w:r>
        <w:t xml:space="preserve"> od daty otrzymania zamówienia, po uprzednim uzgodnieniu z Zamawiającym terminu dostawy. Termin ten może ulec przedłużeniu o czas uzasadnionej, udokumentowanej przez Wykonawcę przeszkody, nie dłużej jednak niż 10 dni roboczych. </w:t>
      </w:r>
    </w:p>
    <w:p w:rsidR="00033551" w:rsidRDefault="00033551" w:rsidP="00033551">
      <w:pPr>
        <w:numPr>
          <w:ilvl w:val="1"/>
          <w:numId w:val="15"/>
        </w:numPr>
        <w:spacing w:after="222" w:line="244" w:lineRule="auto"/>
        <w:ind w:right="4" w:hanging="360"/>
        <w:jc w:val="both"/>
      </w:pPr>
      <w:r>
        <w:t xml:space="preserve">Dostawca realizować będzie zamówienie personelem o odpowiednich kwalifikacjach i uprawnieniach. </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5</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Inne obowiązki Wykonawcy</w:t>
      </w:r>
    </w:p>
    <w:p w:rsidR="00033551" w:rsidRDefault="00033551" w:rsidP="00033551">
      <w:pPr>
        <w:numPr>
          <w:ilvl w:val="0"/>
          <w:numId w:val="16"/>
        </w:numPr>
        <w:spacing w:after="41" w:line="244" w:lineRule="auto"/>
        <w:ind w:right="4" w:hanging="360"/>
        <w:jc w:val="both"/>
      </w:pPr>
      <w:r>
        <w:t xml:space="preserve">Zamawiający po stwierdzeniu, iż odebrany gaz nie spełnia warunków jakościowych niezwłocznie powiadomi o tym fakcie Wykonawcę. </w:t>
      </w:r>
    </w:p>
    <w:p w:rsidR="00033551" w:rsidRDefault="00033551" w:rsidP="00033551">
      <w:pPr>
        <w:numPr>
          <w:ilvl w:val="0"/>
          <w:numId w:val="16"/>
        </w:numPr>
        <w:spacing w:after="41" w:line="244" w:lineRule="auto"/>
        <w:ind w:right="4" w:hanging="360"/>
        <w:jc w:val="both"/>
      </w:pPr>
      <w:r>
        <w:t xml:space="preserve">Warunkiem uprawniającym Zamawiającego do złożenia reklamacji dostarczonego gazu będzie dokument potwierdzający zakup gazu znajdującego się aktualnie w zbiorniku (dokument dostawy lub faktura)  </w:t>
      </w:r>
    </w:p>
    <w:p w:rsidR="00033551" w:rsidRDefault="00033551" w:rsidP="00033551">
      <w:pPr>
        <w:numPr>
          <w:ilvl w:val="0"/>
          <w:numId w:val="16"/>
        </w:numPr>
        <w:spacing w:after="41" w:line="244" w:lineRule="auto"/>
        <w:ind w:right="4" w:hanging="360"/>
        <w:jc w:val="both"/>
      </w:pPr>
      <w:r>
        <w:lastRenderedPageBreak/>
        <w:t xml:space="preserve">Reklamacja zostanie rozpatrzona przez Wykonawcę a jej wynik zostanie przekazany </w:t>
      </w:r>
    </w:p>
    <w:p w:rsidR="00033551" w:rsidRDefault="00033551" w:rsidP="00033551">
      <w:pPr>
        <w:ind w:left="351"/>
      </w:pPr>
      <w:r>
        <w:t xml:space="preserve">Zamawiającemu nie później niż w ciągu 14 dni od daty złożenia reklamacji. </w:t>
      </w:r>
    </w:p>
    <w:p w:rsidR="00033551" w:rsidRDefault="00033551" w:rsidP="00033551">
      <w:pPr>
        <w:numPr>
          <w:ilvl w:val="0"/>
          <w:numId w:val="16"/>
        </w:numPr>
        <w:spacing w:after="41" w:line="244" w:lineRule="auto"/>
        <w:ind w:right="4" w:hanging="360"/>
        <w:jc w:val="both"/>
      </w:pPr>
      <w:r>
        <w:t xml:space="preserve">W przypadku zaakceptowania reklamacji Wykonawca jest zobowiązany do wymiany gazu na odpowiadający warunkom umownym oraz do pokrycia kosztów niezbędnych analiz gazu wykonanych przez neutralne laboratorium. </w:t>
      </w:r>
    </w:p>
    <w:p w:rsidR="00033551" w:rsidRDefault="00033551" w:rsidP="00033551">
      <w:pPr>
        <w:numPr>
          <w:ilvl w:val="0"/>
          <w:numId w:val="16"/>
        </w:numPr>
        <w:spacing w:after="41" w:line="244" w:lineRule="auto"/>
        <w:ind w:right="4" w:hanging="360"/>
        <w:jc w:val="both"/>
      </w:pPr>
      <w:r>
        <w:t>W sytuacji, gdy reklamacja okaże się niezasadna Zamawiający zostanie obciążony kosztami analiz gazu wykonanymi przez neutralne laboratorium.</w:t>
      </w:r>
      <w:r>
        <w:rPr>
          <w:rFonts w:ascii="Arial" w:eastAsia="Arial" w:hAnsi="Arial" w:cs="Arial"/>
        </w:rPr>
        <w:t xml:space="preserve"> </w:t>
      </w:r>
    </w:p>
    <w:p w:rsidR="00033551" w:rsidRDefault="00033551" w:rsidP="00D45763">
      <w:pPr>
        <w:numPr>
          <w:ilvl w:val="0"/>
          <w:numId w:val="16"/>
        </w:numPr>
        <w:spacing w:after="216" w:line="244" w:lineRule="auto"/>
        <w:ind w:right="4" w:hanging="360"/>
        <w:jc w:val="both"/>
      </w:pPr>
      <w:r>
        <w:t xml:space="preserve">Wykonawca angażując Podwykonawców, ponosi za nich pełną odpowiedzialność.  </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6</w:t>
      </w:r>
    </w:p>
    <w:p w:rsidR="00033551" w:rsidRPr="00033551" w:rsidRDefault="00033551" w:rsidP="00033551">
      <w:pPr>
        <w:pStyle w:val="Nagwek2"/>
        <w:spacing w:after="100"/>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Podwykonawcy</w:t>
      </w:r>
    </w:p>
    <w:p w:rsidR="00033551" w:rsidRPr="00901230" w:rsidRDefault="00033551" w:rsidP="00033551">
      <w:pPr>
        <w:pStyle w:val="Akapitzlist"/>
        <w:spacing w:line="360" w:lineRule="auto"/>
        <w:ind w:left="427"/>
        <w:rPr>
          <w:rFonts w:ascii="Arial" w:hAnsi="Arial" w:cs="Arial"/>
          <w:szCs w:val="24"/>
        </w:rPr>
      </w:pPr>
      <w:r w:rsidRPr="00901230">
        <w:rPr>
          <w:szCs w:val="24"/>
        </w:rPr>
        <w:t>Wykonawca nie może powierzyć wykonania niniejszej umowy osobom trzecim bez pisemnej zgody Zamawiającego</w:t>
      </w:r>
      <w:r w:rsidRPr="00901230">
        <w:rPr>
          <w:rFonts w:ascii="Arial" w:hAnsi="Arial" w:cs="Arial"/>
          <w:szCs w:val="24"/>
        </w:rPr>
        <w:t>.</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7</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Kary umowne</w:t>
      </w:r>
    </w:p>
    <w:p w:rsidR="00033551" w:rsidRDefault="00033551" w:rsidP="00033551">
      <w:r>
        <w:t>1.</w:t>
      </w:r>
      <w:r>
        <w:rPr>
          <w:rFonts w:ascii="Arial" w:eastAsia="Arial" w:hAnsi="Arial" w:cs="Arial"/>
        </w:rPr>
        <w:t xml:space="preserve"> </w:t>
      </w:r>
      <w:r>
        <w:t xml:space="preserve">Zamawiający może żądać od Wykonawcy zapłaty kary umownej w wysokości: </w:t>
      </w:r>
    </w:p>
    <w:p w:rsidR="00033551" w:rsidRDefault="00033551" w:rsidP="00033551">
      <w:pPr>
        <w:numPr>
          <w:ilvl w:val="0"/>
          <w:numId w:val="17"/>
        </w:numPr>
        <w:spacing w:after="41" w:line="244" w:lineRule="auto"/>
        <w:ind w:right="81" w:hanging="348"/>
        <w:jc w:val="both"/>
      </w:pPr>
      <w:r>
        <w:t xml:space="preserve">0,5% wartości netto złożonego przez Zamawiającego zamówienia, za każdy dzień zwłoki w dostawie gazu ponad termin określony w § 4 ust. 2 pkt. 5  </w:t>
      </w:r>
    </w:p>
    <w:p w:rsidR="00033551" w:rsidRDefault="00033551" w:rsidP="00033551">
      <w:pPr>
        <w:numPr>
          <w:ilvl w:val="0"/>
          <w:numId w:val="17"/>
        </w:numPr>
        <w:spacing w:after="41" w:line="244" w:lineRule="auto"/>
        <w:ind w:right="81" w:hanging="348"/>
        <w:jc w:val="both"/>
      </w:pPr>
      <w:r>
        <w:t>10% wynagrodzenia brutto w przypadku odstąpienia od umowy z przyczyn leżących po stronie Wykonawcy. 2.</w:t>
      </w:r>
      <w:r>
        <w:rPr>
          <w:rFonts w:ascii="Arial" w:eastAsia="Arial" w:hAnsi="Arial" w:cs="Arial"/>
        </w:rPr>
        <w:t xml:space="preserve"> </w:t>
      </w:r>
      <w:r>
        <w:t>Wykonawca może żądać od Zamawiającego zapłaty kary umownej w wysokości: 1)</w:t>
      </w:r>
      <w:r>
        <w:rPr>
          <w:rFonts w:ascii="Arial" w:eastAsia="Arial" w:hAnsi="Arial" w:cs="Arial"/>
        </w:rPr>
        <w:t xml:space="preserve"> </w:t>
      </w:r>
      <w:r>
        <w:t xml:space="preserve">10% wynagrodzenia brutto w przypadku odstąpienia od umowy z przyczyn leżących po stronie Zleceniodawcy. </w:t>
      </w:r>
    </w:p>
    <w:p w:rsidR="00033551" w:rsidRDefault="00033551" w:rsidP="00033551">
      <w:pPr>
        <w:spacing w:after="44"/>
        <w:jc w:val="center"/>
      </w:pPr>
      <w:r>
        <w:t>2)</w:t>
      </w:r>
      <w:r>
        <w:rPr>
          <w:rFonts w:ascii="Arial" w:eastAsia="Arial" w:hAnsi="Arial" w:cs="Arial"/>
        </w:rPr>
        <w:t xml:space="preserve"> </w:t>
      </w:r>
      <w:r>
        <w:t xml:space="preserve">Odsetek ustawowych za nieterminową zapłatę przekazanych przez Dostawcę faktur VAT. </w:t>
      </w:r>
    </w:p>
    <w:p w:rsidR="00033551" w:rsidRDefault="00033551" w:rsidP="00033551">
      <w:pPr>
        <w:spacing w:after="222"/>
        <w:ind w:left="345" w:hanging="360"/>
      </w:pPr>
      <w:r>
        <w:t>3.</w:t>
      </w:r>
      <w:r>
        <w:rPr>
          <w:rFonts w:ascii="Arial" w:eastAsia="Arial" w:hAnsi="Arial" w:cs="Arial"/>
        </w:rPr>
        <w:t xml:space="preserve"> </w:t>
      </w:r>
      <w:r>
        <w:t xml:space="preserve">Ustalone kary umowne nie wykluczają dochodzenia przez strony umowy odszkodowania na zasadach ogólnych. </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8</w:t>
      </w:r>
    </w:p>
    <w:p w:rsidR="00033551" w:rsidRPr="00033551" w:rsidRDefault="00033551" w:rsidP="00033551">
      <w:pPr>
        <w:spacing w:line="332" w:lineRule="auto"/>
        <w:ind w:left="144" w:right="2734" w:firstLine="2689"/>
        <w:rPr>
          <w:b/>
        </w:rPr>
      </w:pPr>
      <w:r w:rsidRPr="00033551">
        <w:rPr>
          <w:b/>
        </w:rPr>
        <w:t xml:space="preserve">Umowne prawo odstąpienia od umowy </w:t>
      </w:r>
    </w:p>
    <w:p w:rsidR="00033551" w:rsidRDefault="00033551" w:rsidP="00033551">
      <w:pPr>
        <w:spacing w:line="332" w:lineRule="auto"/>
        <w:ind w:right="142"/>
      </w:pPr>
      <w:r>
        <w:t xml:space="preserve">1. </w:t>
      </w:r>
      <w:r>
        <w:rPr>
          <w:rFonts w:ascii="Arial" w:eastAsia="Arial" w:hAnsi="Arial" w:cs="Arial"/>
        </w:rPr>
        <w:t xml:space="preserve"> </w:t>
      </w:r>
      <w:r>
        <w:t xml:space="preserve">Zamawiającemu przysługuje prawo odstąpienia od umowy, gdy: </w:t>
      </w:r>
    </w:p>
    <w:p w:rsidR="00033551" w:rsidRDefault="00033551" w:rsidP="00033551">
      <w:pPr>
        <w:numPr>
          <w:ilvl w:val="0"/>
          <w:numId w:val="18"/>
        </w:numPr>
        <w:spacing w:after="41" w:line="244" w:lineRule="auto"/>
        <w:ind w:left="993" w:right="4" w:hanging="398"/>
        <w:jc w:val="both"/>
      </w:pPr>
      <w:r>
        <w:t xml:space="preserve">Wykonawca rażąco narusza warunki niniejszej umowy, w szczególności zwłoki w dostawie gazu przekraczającej 20 dni ponad termin określony w §4 ust. 2 pkt. 5., </w:t>
      </w:r>
    </w:p>
    <w:p w:rsidR="00033551" w:rsidRDefault="00033551" w:rsidP="00033551">
      <w:pPr>
        <w:numPr>
          <w:ilvl w:val="0"/>
          <w:numId w:val="18"/>
        </w:numPr>
        <w:spacing w:after="41" w:line="244" w:lineRule="auto"/>
        <w:ind w:left="993" w:right="4" w:hanging="398"/>
        <w:jc w:val="both"/>
      </w:pPr>
      <w:r>
        <w:t xml:space="preserve">Wykonawca realizuje usługi/dostawy przewidziane niniejszą umową w sposób niezgodny z niniejszą umową,  </w:t>
      </w:r>
    </w:p>
    <w:p w:rsidR="00033551" w:rsidRDefault="00033551" w:rsidP="00033551">
      <w:pPr>
        <w:numPr>
          <w:ilvl w:val="0"/>
          <w:numId w:val="18"/>
        </w:numPr>
        <w:spacing w:after="41" w:line="244" w:lineRule="auto"/>
        <w:ind w:left="993" w:right="4" w:hanging="398"/>
        <w:jc w:val="both"/>
      </w:pPr>
      <w:r>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 </w:t>
      </w:r>
    </w:p>
    <w:p w:rsidR="00033551" w:rsidRDefault="00033551" w:rsidP="00033551">
      <w:pPr>
        <w:numPr>
          <w:ilvl w:val="0"/>
          <w:numId w:val="19"/>
        </w:numPr>
        <w:spacing w:after="41" w:line="244" w:lineRule="auto"/>
        <w:ind w:right="4" w:hanging="286"/>
        <w:jc w:val="both"/>
      </w:pPr>
      <w:r>
        <w:t xml:space="preserve">Wykonawcy przysługuje prawo odstąpienia od umowy, jeżeli Zamawiający: </w:t>
      </w:r>
    </w:p>
    <w:p w:rsidR="00033551" w:rsidRDefault="00033551" w:rsidP="00033551">
      <w:pPr>
        <w:ind w:left="993" w:hanging="427"/>
      </w:pPr>
      <w:r>
        <w:t xml:space="preserve">1) </w:t>
      </w:r>
      <w:r>
        <w:rPr>
          <w:rFonts w:ascii="Arial" w:eastAsia="Arial" w:hAnsi="Arial" w:cs="Arial"/>
        </w:rPr>
        <w:t xml:space="preserve"> </w:t>
      </w:r>
      <w:r>
        <w:t xml:space="preserve">Nie wywiązuje się z obowiązku zapłaty faktur VAT mimo dodatkowego wezwania w terminie 1 miesiąca od upływu terminu zapłaty, określonego w niniejszej umowie, </w:t>
      </w:r>
    </w:p>
    <w:p w:rsidR="00033551" w:rsidRDefault="00033551" w:rsidP="00033551">
      <w:pPr>
        <w:numPr>
          <w:ilvl w:val="0"/>
          <w:numId w:val="19"/>
        </w:numPr>
        <w:spacing w:after="41" w:line="244" w:lineRule="auto"/>
        <w:ind w:right="4" w:hanging="286"/>
        <w:jc w:val="both"/>
      </w:pPr>
      <w:r>
        <w:t xml:space="preserve">Odstąpienie od umowy, o którym mowa w ust. 1 i 2, powinno nastąpić w formie pisemnej pod rygorem nieważności takiego oświadczenia i powinno zawierać uzasadnienie. </w:t>
      </w:r>
    </w:p>
    <w:p w:rsidR="00033551" w:rsidRDefault="00033551" w:rsidP="00033551">
      <w:pPr>
        <w:spacing w:after="41" w:line="244" w:lineRule="auto"/>
        <w:ind w:left="430" w:right="4"/>
        <w:jc w:val="both"/>
      </w:pP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9</w:t>
      </w:r>
    </w:p>
    <w:p w:rsidR="00033551" w:rsidRPr="00033551" w:rsidRDefault="00033551" w:rsidP="00033551">
      <w:pPr>
        <w:pStyle w:val="Nagwek2"/>
        <w:spacing w:after="281"/>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Zmiana umowy</w:t>
      </w:r>
    </w:p>
    <w:p w:rsidR="00033551" w:rsidRDefault="00033551" w:rsidP="00033551">
      <w:pPr>
        <w:spacing w:after="166"/>
      </w:pPr>
      <w:r>
        <w:t xml:space="preserve">Wszelkie zmiany i uzupełnienia treści umowy mogą być dokonywane wyłącznie w formie pisemnie sporządzonego aneksu lub umowy podpisanej przez obie strony. </w:t>
      </w:r>
    </w:p>
    <w:p w:rsidR="00033551" w:rsidRDefault="00033551" w:rsidP="00033551">
      <w:r>
        <w:t xml:space="preserve">Zmiana postanowień w zawartej umowie może nastąpić w następujących przypadkach: </w:t>
      </w:r>
    </w:p>
    <w:p w:rsidR="00033551" w:rsidRDefault="00033551" w:rsidP="00033551">
      <w:pPr>
        <w:numPr>
          <w:ilvl w:val="0"/>
          <w:numId w:val="20"/>
        </w:numPr>
        <w:spacing w:after="41" w:line="244" w:lineRule="auto"/>
        <w:ind w:right="4" w:hanging="283"/>
        <w:jc w:val="both"/>
      </w:pPr>
      <w:r>
        <w:t xml:space="preserve">Zmiany danych teleadresowych, osób reprezentujących firmę, przedstawionych w umowie – na wniosek Zamawiającego lub Wykonawcy w postaci pisemnej zgody. </w:t>
      </w:r>
    </w:p>
    <w:p w:rsidR="00033551" w:rsidRDefault="00033551" w:rsidP="00033551">
      <w:pPr>
        <w:numPr>
          <w:ilvl w:val="0"/>
          <w:numId w:val="20"/>
        </w:numPr>
        <w:spacing w:after="41" w:line="244" w:lineRule="auto"/>
        <w:ind w:right="4" w:hanging="283"/>
        <w:jc w:val="both"/>
      </w:pPr>
      <w:r>
        <w:lastRenderedPageBreak/>
        <w:t xml:space="preserve">Zmian dokonanych na wniosek Zamawiającego. </w:t>
      </w:r>
    </w:p>
    <w:p w:rsidR="00033551" w:rsidRDefault="00033551" w:rsidP="00033551">
      <w:pPr>
        <w:numPr>
          <w:ilvl w:val="0"/>
          <w:numId w:val="20"/>
        </w:numPr>
        <w:spacing w:after="41" w:line="244" w:lineRule="auto"/>
        <w:ind w:right="4" w:hanging="283"/>
        <w:jc w:val="both"/>
      </w:pPr>
      <w:r>
        <w:t xml:space="preserve">Zmiany stawki podatku VAT. </w:t>
      </w:r>
    </w:p>
    <w:p w:rsidR="00033551" w:rsidRDefault="00033551" w:rsidP="00033551">
      <w:pPr>
        <w:numPr>
          <w:ilvl w:val="0"/>
          <w:numId w:val="20"/>
        </w:numPr>
        <w:spacing w:after="41" w:line="244" w:lineRule="auto"/>
        <w:ind w:right="4" w:hanging="283"/>
        <w:jc w:val="both"/>
      </w:pPr>
      <w:r>
        <w:t xml:space="preserve">Gdy zmiany treści umowy są korzystne dla Zamawiającego. </w:t>
      </w:r>
    </w:p>
    <w:p w:rsidR="00033551" w:rsidRDefault="00033551" w:rsidP="00033551">
      <w:pPr>
        <w:spacing w:after="27"/>
      </w:pPr>
      <w:r>
        <w:rPr>
          <w:sz w:val="10"/>
        </w:rPr>
        <w:t xml:space="preserve"> </w:t>
      </w:r>
    </w:p>
    <w:p w:rsidR="00033551" w:rsidRDefault="00033551" w:rsidP="00033551">
      <w:pPr>
        <w:spacing w:after="237"/>
      </w:pPr>
      <w:r>
        <w:t xml:space="preserve">Nie stanowi zmiany umowy w rozumieniu art. 144 Ustawy zmiana danych związanych z obsługą administracyjno-organizacyjną umowy (np. zmiana konta bankowego). </w:t>
      </w:r>
    </w:p>
    <w:p w:rsidR="00033551" w:rsidRPr="00033551" w:rsidRDefault="00033551" w:rsidP="00033551">
      <w:pPr>
        <w:pStyle w:val="Nagwek2"/>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 10</w:t>
      </w:r>
    </w:p>
    <w:p w:rsidR="00033551" w:rsidRPr="00033551" w:rsidRDefault="00033551" w:rsidP="00033551">
      <w:pPr>
        <w:pStyle w:val="Nagwek2"/>
        <w:spacing w:after="279"/>
        <w:jc w:val="center"/>
        <w:rPr>
          <w:rFonts w:ascii="Times New Roman" w:hAnsi="Times New Roman" w:cs="Times New Roman"/>
          <w:b/>
          <w:color w:val="auto"/>
          <w:sz w:val="20"/>
          <w:szCs w:val="20"/>
        </w:rPr>
      </w:pPr>
      <w:r w:rsidRPr="00033551">
        <w:rPr>
          <w:rFonts w:ascii="Times New Roman" w:hAnsi="Times New Roman" w:cs="Times New Roman"/>
          <w:b/>
          <w:color w:val="auto"/>
          <w:sz w:val="20"/>
          <w:szCs w:val="20"/>
        </w:rPr>
        <w:t>Postanowienia końcowe</w:t>
      </w:r>
    </w:p>
    <w:p w:rsidR="00033551" w:rsidRDefault="00033551" w:rsidP="00033551">
      <w:pPr>
        <w:numPr>
          <w:ilvl w:val="0"/>
          <w:numId w:val="21"/>
        </w:numPr>
        <w:spacing w:after="165" w:line="244" w:lineRule="auto"/>
        <w:ind w:right="4" w:hanging="427"/>
        <w:jc w:val="both"/>
      </w:pPr>
      <w:r>
        <w:t xml:space="preserve">Wszelkie spory, mogące wyniknąć z tytułu niniejszej umowy, będą rozstrzygane przez sąd właściwy miejscowo dla siedziby Zamawiającego. </w:t>
      </w:r>
    </w:p>
    <w:p w:rsidR="00033551" w:rsidRDefault="00033551" w:rsidP="00033551">
      <w:pPr>
        <w:numPr>
          <w:ilvl w:val="0"/>
          <w:numId w:val="21"/>
        </w:numPr>
        <w:spacing w:after="165" w:line="244" w:lineRule="auto"/>
        <w:ind w:right="4" w:hanging="427"/>
        <w:jc w:val="both"/>
      </w:pPr>
      <w:r>
        <w:t xml:space="preserve">W sprawach nieuregulowanych niniejszą umową stosuje się przepisy ustaw: ustawy z dnia 29.01.2004r. Prawo zamówień publicznych (Dz. U. z 2013 r. poz. 907, 984, 1047, 1473  z </w:t>
      </w:r>
      <w:proofErr w:type="spellStart"/>
      <w:r>
        <w:t>późn</w:t>
      </w:r>
      <w:proofErr w:type="spellEnd"/>
      <w:r>
        <w:t xml:space="preserve">. zm.) oraz Kodeksu cywilnego o ile przepisy ustawy prawa zamówień publicznych nie stanowią inaczej. </w:t>
      </w:r>
    </w:p>
    <w:p w:rsidR="00033551" w:rsidRDefault="00033551" w:rsidP="00033551">
      <w:pPr>
        <w:numPr>
          <w:ilvl w:val="0"/>
          <w:numId w:val="21"/>
        </w:numPr>
        <w:spacing w:after="237" w:line="244" w:lineRule="auto"/>
        <w:ind w:right="4" w:hanging="427"/>
        <w:jc w:val="both"/>
      </w:pPr>
      <w:r>
        <w:t xml:space="preserve">Każda zmiana postanowień umowy wymaga formy pisemnej (aneksu) pod rygorem nieważności. 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 </w:t>
      </w:r>
    </w:p>
    <w:p w:rsidR="00033551" w:rsidRDefault="00033551" w:rsidP="00033551">
      <w:pPr>
        <w:ind w:left="-15" w:right="88" w:firstLine="4611"/>
        <w:rPr>
          <w:b/>
        </w:rPr>
      </w:pPr>
      <w:r>
        <w:rPr>
          <w:b/>
        </w:rPr>
        <w:t xml:space="preserve">§ 11 </w:t>
      </w:r>
    </w:p>
    <w:p w:rsidR="00033551" w:rsidRDefault="00033551" w:rsidP="00033551">
      <w:pPr>
        <w:ind w:left="-15" w:right="88" w:firstLine="4611"/>
      </w:pPr>
    </w:p>
    <w:p w:rsidR="00033551" w:rsidRDefault="00033551" w:rsidP="00033551">
      <w:pPr>
        <w:ind w:left="-15" w:right="88"/>
        <w:rPr>
          <w:szCs w:val="24"/>
        </w:rPr>
      </w:pPr>
      <w:r w:rsidRPr="007E3E98">
        <w:rPr>
          <w:szCs w:val="24"/>
        </w:rPr>
        <w:t xml:space="preserve">Umowę niniejszą sporządzono w 3 jednobrzmiących egzemplarzach; 2 egzemplarze dla Zamawiającego i 1 egzemplarz dla Wykonawcy.   </w:t>
      </w:r>
    </w:p>
    <w:p w:rsidR="00033551" w:rsidRDefault="00033551" w:rsidP="00033551">
      <w:pPr>
        <w:ind w:left="-15" w:right="88"/>
        <w:rPr>
          <w:szCs w:val="24"/>
        </w:rPr>
      </w:pPr>
    </w:p>
    <w:p w:rsidR="00033551" w:rsidRPr="007E3E98" w:rsidRDefault="00033551" w:rsidP="00033551">
      <w:pPr>
        <w:ind w:left="-15" w:right="88"/>
        <w:rPr>
          <w:szCs w:val="24"/>
        </w:rPr>
      </w:pPr>
    </w:p>
    <w:p w:rsidR="00033551" w:rsidRDefault="00033551" w:rsidP="00033551">
      <w:pPr>
        <w:spacing w:after="10" w:line="237" w:lineRule="auto"/>
      </w:pPr>
      <w:r>
        <w:rPr>
          <w:b/>
        </w:rPr>
        <w:t xml:space="preserve">Integralną część umowy stanowią załączniki: </w:t>
      </w:r>
    </w:p>
    <w:p w:rsidR="00033551" w:rsidRDefault="00033551" w:rsidP="00033551">
      <w:r>
        <w:rPr>
          <w:b/>
        </w:rPr>
        <w:t xml:space="preserve"> </w:t>
      </w:r>
    </w:p>
    <w:p w:rsidR="00033551" w:rsidRDefault="00033551" w:rsidP="00033551">
      <w:pPr>
        <w:spacing w:after="118"/>
        <w:ind w:left="310"/>
      </w:pPr>
      <w:r>
        <w:t>1.</w:t>
      </w:r>
      <w:r>
        <w:rPr>
          <w:rFonts w:ascii="Arial" w:eastAsia="Arial" w:hAnsi="Arial" w:cs="Arial"/>
        </w:rPr>
        <w:t xml:space="preserve"> </w:t>
      </w:r>
      <w:r>
        <w:t xml:space="preserve">Oferta Wykonawcy – załącznik nr 1 </w:t>
      </w:r>
    </w:p>
    <w:p w:rsidR="00033551" w:rsidRDefault="00033551" w:rsidP="00033551">
      <w:pPr>
        <w:spacing w:after="10" w:line="237" w:lineRule="auto"/>
      </w:pPr>
      <w:r>
        <w:rPr>
          <w:b/>
        </w:rPr>
        <w:t xml:space="preserve">ZAMAWIAJĄCY: </w:t>
      </w:r>
      <w:r>
        <w:t xml:space="preserve"> </w:t>
      </w:r>
      <w:r>
        <w:tab/>
        <w:t xml:space="preserve"> </w:t>
      </w:r>
      <w:r>
        <w:tab/>
        <w:t xml:space="preserve"> </w:t>
      </w:r>
      <w:r>
        <w:tab/>
        <w:t xml:space="preserve"> </w:t>
      </w:r>
      <w:r>
        <w:tab/>
        <w:t xml:space="preserve"> </w:t>
      </w:r>
      <w:r>
        <w:tab/>
        <w:t xml:space="preserve"> </w:t>
      </w:r>
      <w:r>
        <w:tab/>
        <w:t xml:space="preserve"> </w:t>
      </w:r>
      <w:r>
        <w:tab/>
      </w:r>
      <w:r>
        <w:rPr>
          <w:b/>
        </w:rPr>
        <w:t>WYKONAWCA:</w:t>
      </w:r>
      <w:r>
        <w:t xml:space="preserve"> </w:t>
      </w:r>
    </w:p>
    <w:p w:rsidR="0015098F" w:rsidRPr="00227998" w:rsidRDefault="0015098F" w:rsidP="00557547">
      <w:pPr>
        <w:autoSpaceDE w:val="0"/>
        <w:autoSpaceDN w:val="0"/>
        <w:adjustRightInd w:val="0"/>
        <w:rPr>
          <w:rFonts w:ascii="TimesNewRomanPSMT" w:eastAsiaTheme="minorHAnsi" w:hAnsi="TimesNewRomanPSMT" w:cs="TimesNewRomanPSMT"/>
          <w:color w:val="000000"/>
          <w:lang w:eastAsia="en-US"/>
        </w:rPr>
      </w:pPr>
    </w:p>
    <w:p w:rsidR="0056202B" w:rsidRPr="00227998" w:rsidRDefault="0056202B" w:rsidP="00557547">
      <w:pPr>
        <w:jc w:val="both"/>
      </w:pPr>
    </w:p>
    <w:sectPr w:rsidR="0056202B" w:rsidRPr="00227998" w:rsidSect="005620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B5676"/>
    <w:multiLevelType w:val="singleLevel"/>
    <w:tmpl w:val="8E6C5946"/>
    <w:lvl w:ilvl="0">
      <w:start w:val="1"/>
      <w:numFmt w:val="lowerLetter"/>
      <w:lvlText w:val="%1)"/>
      <w:lvlJc w:val="left"/>
      <w:pPr>
        <w:tabs>
          <w:tab w:val="num" w:pos="360"/>
        </w:tabs>
        <w:ind w:left="360" w:hanging="360"/>
      </w:pPr>
    </w:lvl>
  </w:abstractNum>
  <w:abstractNum w:abstractNumId="1">
    <w:nsid w:val="0EA50F75"/>
    <w:multiLevelType w:val="hybridMultilevel"/>
    <w:tmpl w:val="7C6E040A"/>
    <w:lvl w:ilvl="0" w:tplc="6D7CCB9C">
      <w:start w:val="1"/>
      <w:numFmt w:val="decimal"/>
      <w:lvlText w:val="%1."/>
      <w:lvlJc w:val="left"/>
      <w:pPr>
        <w:ind w:left="4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88C97AC">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F6695F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AC4386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642045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912C1E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F6878B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B749E4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456424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nsid w:val="147F7902"/>
    <w:multiLevelType w:val="hybridMultilevel"/>
    <w:tmpl w:val="5F46985E"/>
    <w:lvl w:ilvl="0" w:tplc="0930CF68">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444CC6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C3CACC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CCC80A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DFEEC0E">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35CDD9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CD296B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6149046">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6C005D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
    <w:nsid w:val="19B02EBB"/>
    <w:multiLevelType w:val="singleLevel"/>
    <w:tmpl w:val="0415000F"/>
    <w:lvl w:ilvl="0">
      <w:start w:val="1"/>
      <w:numFmt w:val="decimal"/>
      <w:lvlText w:val="%1."/>
      <w:lvlJc w:val="left"/>
      <w:pPr>
        <w:tabs>
          <w:tab w:val="num" w:pos="360"/>
        </w:tabs>
        <w:ind w:left="360" w:hanging="360"/>
      </w:pPr>
    </w:lvl>
  </w:abstractNum>
  <w:abstractNum w:abstractNumId="4">
    <w:nsid w:val="1F054A9B"/>
    <w:multiLevelType w:val="singleLevel"/>
    <w:tmpl w:val="AE80EFC0"/>
    <w:lvl w:ilvl="0">
      <w:start w:val="1"/>
      <w:numFmt w:val="decimal"/>
      <w:lvlText w:val="%1."/>
      <w:lvlJc w:val="left"/>
      <w:pPr>
        <w:tabs>
          <w:tab w:val="num" w:pos="360"/>
        </w:tabs>
        <w:ind w:left="360" w:hanging="360"/>
      </w:pPr>
    </w:lvl>
  </w:abstractNum>
  <w:abstractNum w:abstractNumId="5">
    <w:nsid w:val="2D472C8D"/>
    <w:multiLevelType w:val="hybridMultilevel"/>
    <w:tmpl w:val="8D3E1DD0"/>
    <w:lvl w:ilvl="0" w:tplc="265E5250">
      <w:start w:val="2"/>
      <w:numFmt w:val="decimal"/>
      <w:lvlText w:val="%1."/>
      <w:lvlJc w:val="left"/>
      <w:pPr>
        <w:ind w:left="4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D5E671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C48203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0A8FAE4">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D669DBC">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5B2EEA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9349550">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CD0DA3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B06884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
    <w:nsid w:val="2E2F0B03"/>
    <w:multiLevelType w:val="singleLevel"/>
    <w:tmpl w:val="0415000F"/>
    <w:lvl w:ilvl="0">
      <w:start w:val="1"/>
      <w:numFmt w:val="decimal"/>
      <w:lvlText w:val="%1."/>
      <w:lvlJc w:val="left"/>
      <w:pPr>
        <w:tabs>
          <w:tab w:val="num" w:pos="360"/>
        </w:tabs>
        <w:ind w:left="360" w:hanging="360"/>
      </w:pPr>
    </w:lvl>
  </w:abstractNum>
  <w:abstractNum w:abstractNumId="7">
    <w:nsid w:val="30160304"/>
    <w:multiLevelType w:val="hybridMultilevel"/>
    <w:tmpl w:val="B8DA2852"/>
    <w:lvl w:ilvl="0" w:tplc="2304C79C">
      <w:start w:val="1"/>
      <w:numFmt w:val="decimal"/>
      <w:lvlText w:val="%1)"/>
      <w:lvlJc w:val="left"/>
      <w:pPr>
        <w:ind w:left="9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796FDA0">
      <w:start w:val="1"/>
      <w:numFmt w:val="lowerLetter"/>
      <w:lvlText w:val="%2"/>
      <w:lvlJc w:val="left"/>
      <w:pPr>
        <w:ind w:left="16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12CC50">
      <w:start w:val="1"/>
      <w:numFmt w:val="lowerRoman"/>
      <w:lvlText w:val="%3"/>
      <w:lvlJc w:val="left"/>
      <w:pPr>
        <w:ind w:left="23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6A2C8EE">
      <w:start w:val="1"/>
      <w:numFmt w:val="decimal"/>
      <w:lvlText w:val="%4"/>
      <w:lvlJc w:val="left"/>
      <w:pPr>
        <w:ind w:left="31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4E0FE52">
      <w:start w:val="1"/>
      <w:numFmt w:val="lowerLetter"/>
      <w:lvlText w:val="%5"/>
      <w:lvlJc w:val="left"/>
      <w:pPr>
        <w:ind w:left="38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19202AE">
      <w:start w:val="1"/>
      <w:numFmt w:val="lowerRoman"/>
      <w:lvlText w:val="%6"/>
      <w:lvlJc w:val="left"/>
      <w:pPr>
        <w:ind w:left="45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C2E2C20">
      <w:start w:val="1"/>
      <w:numFmt w:val="decimal"/>
      <w:lvlText w:val="%7"/>
      <w:lvlJc w:val="left"/>
      <w:pPr>
        <w:ind w:left="52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9FCFD18">
      <w:start w:val="1"/>
      <w:numFmt w:val="lowerLetter"/>
      <w:lvlText w:val="%8"/>
      <w:lvlJc w:val="left"/>
      <w:pPr>
        <w:ind w:left="59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F8A31DA">
      <w:start w:val="1"/>
      <w:numFmt w:val="lowerRoman"/>
      <w:lvlText w:val="%9"/>
      <w:lvlJc w:val="left"/>
      <w:pPr>
        <w:ind w:left="67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
    <w:nsid w:val="3CFC5C0D"/>
    <w:multiLevelType w:val="hybridMultilevel"/>
    <w:tmpl w:val="4E2ECEA6"/>
    <w:lvl w:ilvl="0" w:tplc="678E085C">
      <w:start w:val="1"/>
      <w:numFmt w:val="decimal"/>
      <w:lvlText w:val="%1."/>
      <w:lvlJc w:val="left"/>
      <w:pPr>
        <w:ind w:left="7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3E2C694">
      <w:start w:val="1"/>
      <w:numFmt w:val="decimal"/>
      <w:lvlText w:val="%2)"/>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89A3436">
      <w:start w:val="1"/>
      <w:numFmt w:val="lowerRoman"/>
      <w:lvlText w:val="%3"/>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A6A9C54">
      <w:start w:val="1"/>
      <w:numFmt w:val="decimal"/>
      <w:lvlText w:val="%4"/>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0CA2150">
      <w:start w:val="1"/>
      <w:numFmt w:val="lowerLetter"/>
      <w:lvlText w:val="%5"/>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FC2294C">
      <w:start w:val="1"/>
      <w:numFmt w:val="lowerRoman"/>
      <w:lvlText w:val="%6"/>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1341058">
      <w:start w:val="1"/>
      <w:numFmt w:val="decimal"/>
      <w:lvlText w:val="%7"/>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6E892E2">
      <w:start w:val="1"/>
      <w:numFmt w:val="lowerLetter"/>
      <w:lvlText w:val="%8"/>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56ADBB0">
      <w:start w:val="1"/>
      <w:numFmt w:val="lowerRoman"/>
      <w:lvlText w:val="%9"/>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
    <w:nsid w:val="42C717C1"/>
    <w:multiLevelType w:val="multilevel"/>
    <w:tmpl w:val="E700ACF0"/>
    <w:lvl w:ilvl="0">
      <w:start w:val="1"/>
      <w:numFmt w:val="decimal"/>
      <w:lvlText w:val="%1."/>
      <w:lvlJc w:val="left"/>
      <w:pPr>
        <w:ind w:left="390" w:hanging="390"/>
      </w:pPr>
      <w:rPr>
        <w:rFonts w:ascii="ArialMT" w:hAnsi="ArialMT" w:cs="ArialMT" w:hint="default"/>
        <w:b w:val="0"/>
      </w:rPr>
    </w:lvl>
    <w:lvl w:ilvl="1">
      <w:start w:val="1"/>
      <w:numFmt w:val="decimal"/>
      <w:lvlText w:val="%1.%2)"/>
      <w:lvlJc w:val="left"/>
      <w:pPr>
        <w:ind w:left="390" w:hanging="390"/>
      </w:pPr>
      <w:rPr>
        <w:rFonts w:ascii="ArialMT" w:hAnsi="ArialMT" w:cs="ArialMT" w:hint="default"/>
        <w:b w:val="0"/>
      </w:rPr>
    </w:lvl>
    <w:lvl w:ilvl="2">
      <w:start w:val="1"/>
      <w:numFmt w:val="decimal"/>
      <w:lvlText w:val="%1.%2)%3."/>
      <w:lvlJc w:val="left"/>
      <w:pPr>
        <w:ind w:left="720" w:hanging="720"/>
      </w:pPr>
      <w:rPr>
        <w:rFonts w:ascii="ArialMT" w:hAnsi="ArialMT" w:cs="ArialMT" w:hint="default"/>
        <w:b w:val="0"/>
      </w:rPr>
    </w:lvl>
    <w:lvl w:ilvl="3">
      <w:start w:val="1"/>
      <w:numFmt w:val="decimal"/>
      <w:lvlText w:val="%1.%2)%3.%4."/>
      <w:lvlJc w:val="left"/>
      <w:pPr>
        <w:ind w:left="720" w:hanging="720"/>
      </w:pPr>
      <w:rPr>
        <w:rFonts w:ascii="ArialMT" w:hAnsi="ArialMT" w:cs="ArialMT" w:hint="default"/>
        <w:b w:val="0"/>
      </w:rPr>
    </w:lvl>
    <w:lvl w:ilvl="4">
      <w:start w:val="1"/>
      <w:numFmt w:val="decimal"/>
      <w:lvlText w:val="%1.%2)%3.%4.%5."/>
      <w:lvlJc w:val="left"/>
      <w:pPr>
        <w:ind w:left="1080" w:hanging="1080"/>
      </w:pPr>
      <w:rPr>
        <w:rFonts w:ascii="ArialMT" w:hAnsi="ArialMT" w:cs="ArialMT" w:hint="default"/>
        <w:b w:val="0"/>
      </w:rPr>
    </w:lvl>
    <w:lvl w:ilvl="5">
      <w:start w:val="1"/>
      <w:numFmt w:val="decimal"/>
      <w:lvlText w:val="%1.%2)%3.%4.%5.%6."/>
      <w:lvlJc w:val="left"/>
      <w:pPr>
        <w:ind w:left="1080" w:hanging="1080"/>
      </w:pPr>
      <w:rPr>
        <w:rFonts w:ascii="ArialMT" w:hAnsi="ArialMT" w:cs="ArialMT" w:hint="default"/>
        <w:b w:val="0"/>
      </w:rPr>
    </w:lvl>
    <w:lvl w:ilvl="6">
      <w:start w:val="1"/>
      <w:numFmt w:val="decimal"/>
      <w:lvlText w:val="%1.%2)%3.%4.%5.%6.%7."/>
      <w:lvlJc w:val="left"/>
      <w:pPr>
        <w:ind w:left="1440" w:hanging="1440"/>
      </w:pPr>
      <w:rPr>
        <w:rFonts w:ascii="ArialMT" w:hAnsi="ArialMT" w:cs="ArialMT" w:hint="default"/>
        <w:b w:val="0"/>
      </w:rPr>
    </w:lvl>
    <w:lvl w:ilvl="7">
      <w:start w:val="1"/>
      <w:numFmt w:val="decimal"/>
      <w:lvlText w:val="%1.%2)%3.%4.%5.%6.%7.%8."/>
      <w:lvlJc w:val="left"/>
      <w:pPr>
        <w:ind w:left="1440" w:hanging="1440"/>
      </w:pPr>
      <w:rPr>
        <w:rFonts w:ascii="ArialMT" w:hAnsi="ArialMT" w:cs="ArialMT" w:hint="default"/>
        <w:b w:val="0"/>
      </w:rPr>
    </w:lvl>
    <w:lvl w:ilvl="8">
      <w:start w:val="1"/>
      <w:numFmt w:val="decimal"/>
      <w:lvlText w:val="%1.%2)%3.%4.%5.%6.%7.%8.%9."/>
      <w:lvlJc w:val="left"/>
      <w:pPr>
        <w:ind w:left="1800" w:hanging="1800"/>
      </w:pPr>
      <w:rPr>
        <w:rFonts w:ascii="ArialMT" w:hAnsi="ArialMT" w:cs="ArialMT" w:hint="default"/>
        <w:b w:val="0"/>
      </w:rPr>
    </w:lvl>
  </w:abstractNum>
  <w:abstractNum w:abstractNumId="10">
    <w:nsid w:val="46EC2237"/>
    <w:multiLevelType w:val="singleLevel"/>
    <w:tmpl w:val="B16CEBDA"/>
    <w:lvl w:ilvl="0">
      <w:start w:val="1"/>
      <w:numFmt w:val="decimal"/>
      <w:lvlText w:val="%1)"/>
      <w:lvlJc w:val="left"/>
      <w:pPr>
        <w:tabs>
          <w:tab w:val="num" w:pos="360"/>
        </w:tabs>
        <w:ind w:left="360" w:hanging="360"/>
      </w:pPr>
    </w:lvl>
  </w:abstractNum>
  <w:abstractNum w:abstractNumId="11">
    <w:nsid w:val="484F3BB1"/>
    <w:multiLevelType w:val="singleLevel"/>
    <w:tmpl w:val="0415000F"/>
    <w:lvl w:ilvl="0">
      <w:start w:val="1"/>
      <w:numFmt w:val="decimal"/>
      <w:lvlText w:val="%1."/>
      <w:lvlJc w:val="left"/>
      <w:pPr>
        <w:tabs>
          <w:tab w:val="num" w:pos="360"/>
        </w:tabs>
        <w:ind w:left="360" w:hanging="360"/>
      </w:pPr>
    </w:lvl>
  </w:abstractNum>
  <w:abstractNum w:abstractNumId="12">
    <w:nsid w:val="498C4F78"/>
    <w:multiLevelType w:val="singleLevel"/>
    <w:tmpl w:val="CC94D812"/>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3">
    <w:nsid w:val="4F884D29"/>
    <w:multiLevelType w:val="hybridMultilevel"/>
    <w:tmpl w:val="E192515A"/>
    <w:lvl w:ilvl="0" w:tplc="38346F04">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ABCAF9E">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9087DA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9B60D84">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EAA535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CEE7260">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06CC22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C063C4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EAA1FF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nsid w:val="5E2D227A"/>
    <w:multiLevelType w:val="singleLevel"/>
    <w:tmpl w:val="CC94D812"/>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5">
    <w:nsid w:val="5E37223D"/>
    <w:multiLevelType w:val="singleLevel"/>
    <w:tmpl w:val="67521354"/>
    <w:lvl w:ilvl="0">
      <w:start w:val="1"/>
      <w:numFmt w:val="decimal"/>
      <w:lvlText w:val="%1)"/>
      <w:lvlJc w:val="left"/>
      <w:pPr>
        <w:tabs>
          <w:tab w:val="num" w:pos="360"/>
        </w:tabs>
        <w:ind w:left="360" w:hanging="360"/>
      </w:pPr>
    </w:lvl>
  </w:abstractNum>
  <w:abstractNum w:abstractNumId="16">
    <w:nsid w:val="6A3B1A81"/>
    <w:multiLevelType w:val="hybridMultilevel"/>
    <w:tmpl w:val="11B8FF64"/>
    <w:lvl w:ilvl="0" w:tplc="59EAEB0E">
      <w:start w:val="1"/>
      <w:numFmt w:val="lowerLetter"/>
      <w:lvlText w:val="%1)"/>
      <w:lvlJc w:val="left"/>
      <w:pPr>
        <w:ind w:left="2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6E2372">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E4CFDAE">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D0EF2A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2665FC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B08538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49C1F9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CC0704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8682DA2">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nsid w:val="6A3E092E"/>
    <w:multiLevelType w:val="hybridMultilevel"/>
    <w:tmpl w:val="C7B85ED2"/>
    <w:lvl w:ilvl="0" w:tplc="F370A3C8">
      <w:start w:val="2"/>
      <w:numFmt w:val="decimal"/>
      <w:lvlText w:val="%1."/>
      <w:lvlJc w:val="left"/>
      <w:pPr>
        <w:ind w:left="4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708FED2">
      <w:start w:val="1"/>
      <w:numFmt w:val="lowerLetter"/>
      <w:lvlText w:val="%2"/>
      <w:lvlJc w:val="left"/>
      <w:pPr>
        <w:ind w:left="12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5E013D4">
      <w:start w:val="1"/>
      <w:numFmt w:val="lowerRoman"/>
      <w:lvlText w:val="%3"/>
      <w:lvlJc w:val="left"/>
      <w:pPr>
        <w:ind w:left="19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090E0C6">
      <w:start w:val="1"/>
      <w:numFmt w:val="decimal"/>
      <w:lvlText w:val="%4"/>
      <w:lvlJc w:val="left"/>
      <w:pPr>
        <w:ind w:left="26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44ECF16">
      <w:start w:val="1"/>
      <w:numFmt w:val="lowerLetter"/>
      <w:lvlText w:val="%5"/>
      <w:lvlJc w:val="left"/>
      <w:pPr>
        <w:ind w:left="338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F6E0E10">
      <w:start w:val="1"/>
      <w:numFmt w:val="lowerRoman"/>
      <w:lvlText w:val="%6"/>
      <w:lvlJc w:val="left"/>
      <w:pPr>
        <w:ind w:left="41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71E2286">
      <w:start w:val="1"/>
      <w:numFmt w:val="decimal"/>
      <w:lvlText w:val="%7"/>
      <w:lvlJc w:val="left"/>
      <w:pPr>
        <w:ind w:left="48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37C393C">
      <w:start w:val="1"/>
      <w:numFmt w:val="lowerLetter"/>
      <w:lvlText w:val="%8"/>
      <w:lvlJc w:val="left"/>
      <w:pPr>
        <w:ind w:left="55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68A9536">
      <w:start w:val="1"/>
      <w:numFmt w:val="lowerRoman"/>
      <w:lvlText w:val="%9"/>
      <w:lvlJc w:val="left"/>
      <w:pPr>
        <w:ind w:left="62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nsid w:val="6BD17AB0"/>
    <w:multiLevelType w:val="hybridMultilevel"/>
    <w:tmpl w:val="050AC07A"/>
    <w:lvl w:ilvl="0" w:tplc="79D21244">
      <w:start w:val="1"/>
      <w:numFmt w:val="decimal"/>
      <w:lvlText w:val="%1)"/>
      <w:lvlJc w:val="left"/>
      <w:pPr>
        <w:ind w:left="7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7CAA9F2">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038E0AE">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D50AB88">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5AE2B92">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E9EAF40">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A24912C">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49088FE">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BE6A97A">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9">
    <w:nsid w:val="6D325976"/>
    <w:multiLevelType w:val="singleLevel"/>
    <w:tmpl w:val="CC94D812"/>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0">
    <w:nsid w:val="78F93C09"/>
    <w:multiLevelType w:val="hybridMultilevel"/>
    <w:tmpl w:val="0D5AB7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startOverride w:val="1"/>
    </w:lvlOverride>
  </w:num>
  <w:num w:numId="2">
    <w:abstractNumId w:val="15"/>
    <w:lvlOverride w:ilvl="0">
      <w:startOverride w:val="1"/>
    </w:lvlOverride>
  </w:num>
  <w:num w:numId="3">
    <w:abstractNumId w:val="14"/>
    <w:lvlOverride w:ilvl="0">
      <w:startOverride w:val="1"/>
    </w:lvlOverride>
  </w:num>
  <w:num w:numId="4">
    <w:abstractNumId w:val="19"/>
    <w:lvlOverride w:ilvl="0">
      <w:startOverride w:val="1"/>
    </w:lvlOverride>
  </w:num>
  <w:num w:numId="5">
    <w:abstractNumId w:val="12"/>
    <w:lvlOverride w:ilvl="0">
      <w:startOverride w:val="1"/>
    </w:lvlOverride>
  </w:num>
  <w:num w:numId="6">
    <w:abstractNumId w:val="11"/>
    <w:lvlOverride w:ilvl="0">
      <w:startOverride w:val="1"/>
    </w:lvlOverride>
  </w:num>
  <w:num w:numId="7">
    <w:abstractNumId w:val="6"/>
    <w:lvlOverride w:ilvl="0">
      <w:startOverride w:val="1"/>
    </w:lvlOverride>
  </w:num>
  <w:num w:numId="8">
    <w:abstractNumId w:val="3"/>
    <w:lvlOverride w:ilvl="0">
      <w:startOverride w:val="1"/>
    </w:lvlOverride>
  </w:num>
  <w:num w:numId="9">
    <w:abstractNumId w:val="0"/>
    <w:lvlOverride w:ilvl="0">
      <w:startOverride w:val="1"/>
    </w:lvlOverride>
  </w:num>
  <w:num w:numId="10">
    <w:abstractNumId w:val="4"/>
    <w:lvlOverride w:ilvl="0">
      <w:startOverride w:val="1"/>
    </w:lvlOverride>
  </w:num>
  <w:num w:numId="11">
    <w:abstractNumId w:val="9"/>
  </w:num>
  <w:num w:numId="12">
    <w:abstractNumId w:val="20"/>
  </w:num>
  <w:num w:numId="13">
    <w:abstractNumId w:val="2"/>
  </w:num>
  <w:num w:numId="14">
    <w:abstractNumId w:val="5"/>
  </w:num>
  <w:num w:numId="15">
    <w:abstractNumId w:val="8"/>
  </w:num>
  <w:num w:numId="16">
    <w:abstractNumId w:val="13"/>
  </w:num>
  <w:num w:numId="17">
    <w:abstractNumId w:val="18"/>
  </w:num>
  <w:num w:numId="18">
    <w:abstractNumId w:val="7"/>
  </w:num>
  <w:num w:numId="19">
    <w:abstractNumId w:val="17"/>
  </w:num>
  <w:num w:numId="20">
    <w:abstractNumId w:val="1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2"/>
  </w:compat>
  <w:rsids>
    <w:rsidRoot w:val="00897B2C"/>
    <w:rsid w:val="00033551"/>
    <w:rsid w:val="000701A3"/>
    <w:rsid w:val="000A4126"/>
    <w:rsid w:val="000A6A15"/>
    <w:rsid w:val="0015098F"/>
    <w:rsid w:val="001A6920"/>
    <w:rsid w:val="001D0277"/>
    <w:rsid w:val="001E5425"/>
    <w:rsid w:val="00212D89"/>
    <w:rsid w:val="00227998"/>
    <w:rsid w:val="002506CD"/>
    <w:rsid w:val="00262439"/>
    <w:rsid w:val="002B23DE"/>
    <w:rsid w:val="00363B51"/>
    <w:rsid w:val="00381DD0"/>
    <w:rsid w:val="00397593"/>
    <w:rsid w:val="003B32DB"/>
    <w:rsid w:val="003D6FD8"/>
    <w:rsid w:val="004804B2"/>
    <w:rsid w:val="00487087"/>
    <w:rsid w:val="00553422"/>
    <w:rsid w:val="00557547"/>
    <w:rsid w:val="0056202B"/>
    <w:rsid w:val="006A2074"/>
    <w:rsid w:val="0079074C"/>
    <w:rsid w:val="007953BD"/>
    <w:rsid w:val="00820F73"/>
    <w:rsid w:val="00897B2C"/>
    <w:rsid w:val="009002F0"/>
    <w:rsid w:val="00A04B90"/>
    <w:rsid w:val="00A407C2"/>
    <w:rsid w:val="00AF7B31"/>
    <w:rsid w:val="00BF5D93"/>
    <w:rsid w:val="00C94682"/>
    <w:rsid w:val="00CF4436"/>
    <w:rsid w:val="00D45763"/>
    <w:rsid w:val="00DB2BBB"/>
    <w:rsid w:val="00DD4BE5"/>
    <w:rsid w:val="00E4296B"/>
    <w:rsid w:val="00E611BE"/>
    <w:rsid w:val="00E775E4"/>
    <w:rsid w:val="00ED019D"/>
    <w:rsid w:val="00F570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9AD144-4DF1-4578-A4C1-78295D2E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7B2C"/>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97B2C"/>
    <w:pPr>
      <w:keepNext/>
      <w:jc w:val="center"/>
      <w:outlineLvl w:val="0"/>
    </w:pPr>
    <w:rPr>
      <w:i/>
      <w:sz w:val="28"/>
    </w:rPr>
  </w:style>
  <w:style w:type="paragraph" w:styleId="Nagwek2">
    <w:name w:val="heading 2"/>
    <w:basedOn w:val="Normalny"/>
    <w:next w:val="Normalny"/>
    <w:link w:val="Nagwek2Znak"/>
    <w:uiPriority w:val="9"/>
    <w:semiHidden/>
    <w:unhideWhenUsed/>
    <w:qFormat/>
    <w:rsid w:val="0003355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97B2C"/>
    <w:rPr>
      <w:rFonts w:ascii="Times New Roman" w:eastAsia="Times New Roman" w:hAnsi="Times New Roman" w:cs="Times New Roman"/>
      <w:i/>
      <w:sz w:val="28"/>
      <w:szCs w:val="20"/>
      <w:lang w:eastAsia="pl-PL"/>
    </w:rPr>
  </w:style>
  <w:style w:type="paragraph" w:styleId="Tytu">
    <w:name w:val="Title"/>
    <w:basedOn w:val="Normalny"/>
    <w:link w:val="TytuZnak"/>
    <w:qFormat/>
    <w:rsid w:val="00897B2C"/>
    <w:pPr>
      <w:jc w:val="center"/>
    </w:pPr>
    <w:rPr>
      <w:rFonts w:ascii="Copperplate Gothic Bold" w:hAnsi="Copperplate Gothic Bold"/>
      <w:sz w:val="32"/>
      <w:u w:val="single"/>
    </w:rPr>
  </w:style>
  <w:style w:type="character" w:customStyle="1" w:styleId="TytuZnak">
    <w:name w:val="Tytuł Znak"/>
    <w:basedOn w:val="Domylnaczcionkaakapitu"/>
    <w:link w:val="Tytu"/>
    <w:rsid w:val="00897B2C"/>
    <w:rPr>
      <w:rFonts w:ascii="Copperplate Gothic Bold" w:eastAsia="Times New Roman" w:hAnsi="Copperplate Gothic Bold" w:cs="Times New Roman"/>
      <w:sz w:val="32"/>
      <w:szCs w:val="20"/>
      <w:u w:val="single"/>
      <w:lang w:eastAsia="pl-PL"/>
    </w:rPr>
  </w:style>
  <w:style w:type="paragraph" w:styleId="Tekstpodstawowy">
    <w:name w:val="Body Text"/>
    <w:basedOn w:val="Normalny"/>
    <w:link w:val="TekstpodstawowyZnak"/>
    <w:semiHidden/>
    <w:unhideWhenUsed/>
    <w:rsid w:val="00897B2C"/>
    <w:pPr>
      <w:jc w:val="both"/>
    </w:pPr>
    <w:rPr>
      <w:sz w:val="28"/>
    </w:rPr>
  </w:style>
  <w:style w:type="character" w:customStyle="1" w:styleId="TekstpodstawowyZnak">
    <w:name w:val="Tekst podstawowy Znak"/>
    <w:basedOn w:val="Domylnaczcionkaakapitu"/>
    <w:link w:val="Tekstpodstawowy"/>
    <w:semiHidden/>
    <w:rsid w:val="00897B2C"/>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uiPriority w:val="99"/>
    <w:semiHidden/>
    <w:unhideWhenUsed/>
    <w:rsid w:val="00897B2C"/>
    <w:pPr>
      <w:spacing w:after="120" w:line="480" w:lineRule="auto"/>
    </w:pPr>
  </w:style>
  <w:style w:type="character" w:customStyle="1" w:styleId="Tekstpodstawowy2Znak">
    <w:name w:val="Tekst podstawowy 2 Znak"/>
    <w:basedOn w:val="Domylnaczcionkaakapitu"/>
    <w:link w:val="Tekstpodstawowy2"/>
    <w:uiPriority w:val="99"/>
    <w:semiHidden/>
    <w:rsid w:val="00897B2C"/>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3B32DB"/>
    <w:pPr>
      <w:ind w:left="720"/>
      <w:contextualSpacing/>
    </w:pPr>
  </w:style>
  <w:style w:type="paragraph" w:styleId="Tekstdymka">
    <w:name w:val="Balloon Text"/>
    <w:basedOn w:val="Normalny"/>
    <w:link w:val="TekstdymkaZnak"/>
    <w:uiPriority w:val="99"/>
    <w:semiHidden/>
    <w:unhideWhenUsed/>
    <w:rsid w:val="00227998"/>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7998"/>
    <w:rPr>
      <w:rFonts w:ascii="Segoe UI" w:eastAsia="Times New Roman" w:hAnsi="Segoe UI" w:cs="Segoe UI"/>
      <w:sz w:val="18"/>
      <w:szCs w:val="18"/>
      <w:lang w:eastAsia="pl-PL"/>
    </w:rPr>
  </w:style>
  <w:style w:type="character" w:customStyle="1" w:styleId="Nagwek2Znak">
    <w:name w:val="Nagłówek 2 Znak"/>
    <w:basedOn w:val="Domylnaczcionkaakapitu"/>
    <w:link w:val="Nagwek2"/>
    <w:uiPriority w:val="9"/>
    <w:semiHidden/>
    <w:rsid w:val="00033551"/>
    <w:rPr>
      <w:rFonts w:asciiTheme="majorHAnsi" w:eastAsiaTheme="majorEastAsia" w:hAnsiTheme="majorHAnsi" w:cstheme="majorBidi"/>
      <w:color w:val="365F91"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48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8756B-7922-4857-865E-F199AD4F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1555</Words>
  <Characters>9331</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DPS Gnojno</dc:creator>
  <cp:keywords/>
  <dc:description/>
  <cp:lastModifiedBy>Sławomir Kobura</cp:lastModifiedBy>
  <cp:revision>21</cp:revision>
  <cp:lastPrinted>2016-12-13T10:50:00Z</cp:lastPrinted>
  <dcterms:created xsi:type="dcterms:W3CDTF">2012-11-08T11:55:00Z</dcterms:created>
  <dcterms:modified xsi:type="dcterms:W3CDTF">2016-12-14T08:29:00Z</dcterms:modified>
</cp:coreProperties>
</file>